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17.jpeg" ContentType="image/jpe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8.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33.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sz w:val="32"/>
          <w:szCs w:val="32"/>
        </w:rPr>
      </w:pPr>
      <w:bookmarkStart w:id="0" w:name="_n92ez3xep007"/>
      <w:bookmarkEnd w:id="0"/>
      <w:r>
        <w:rPr>
          <w:sz w:val="32"/>
          <w:szCs w:val="32"/>
        </w:rPr>
        <w:tab/>
      </w:r>
    </w:p>
    <w:p>
      <w:pPr>
        <w:pStyle w:val="Normal"/>
        <w:rPr>
          <w:sz w:val="32"/>
          <w:szCs w:val="32"/>
        </w:rPr>
      </w:pPr>
      <w:r>
        <w:rPr>
          <w:b/>
          <w:sz w:val="32"/>
          <w:szCs w:val="32"/>
        </w:rPr>
        <w:t>Document Status: Approved</w:t>
      </w:r>
    </w:p>
    <w:p>
      <w:pPr>
        <w:pStyle w:val="Normal"/>
        <w:rPr/>
      </w:pPr>
      <w:r>
        <w:rPr>
          <w:b/>
          <w:sz w:val="24"/>
          <w:szCs w:val="24"/>
        </w:rPr>
        <w:t xml:space="preserve">Approved by:   </w:t>
      </w:r>
      <w:r>
        <w:rPr>
          <w:b/>
        </w:rPr>
        <w:t>Management Representative</w:t>
      </w:r>
    </w:p>
    <w:p>
      <w:pPr>
        <w:pStyle w:val="Normal"/>
        <w:rPr/>
      </w:pPr>
      <w:r>
        <w:rPr>
          <w:b/>
          <w:sz w:val="24"/>
          <w:szCs w:val="24"/>
        </w:rPr>
        <w:t>Released by</w:t>
        <w:tab/>
        <w:t xml:space="preserve">:   </w:t>
      </w:r>
      <w:r>
        <w:rPr>
          <w:b/>
        </w:rPr>
        <w:t>QMS Documentation Controller</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b/>
          <w:sz w:val="32"/>
          <w:szCs w:val="32"/>
        </w:rPr>
        <w:t>Revision / Document History</w:t>
      </w:r>
    </w:p>
    <w:p>
      <w:pPr>
        <w:pStyle w:val="Normal"/>
        <w:rPr>
          <w:sz w:val="32"/>
          <w:szCs w:val="32"/>
        </w:rPr>
      </w:pPr>
      <w:r>
        <w:rPr>
          <w:sz w:val="32"/>
          <w:szCs w:val="32"/>
        </w:rPr>
      </w:r>
    </w:p>
    <w:tbl>
      <w:tblPr>
        <w:tblStyle w:val="a"/>
        <w:tblW w:w="9455"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567"/>
        <w:gridCol w:w="1233"/>
        <w:gridCol w:w="1701"/>
        <w:gridCol w:w="5953"/>
      </w:tblGrid>
      <w:tr>
        <w:trPr/>
        <w:tc>
          <w:tcPr>
            <w:tcW w:w="567" w:type="dxa"/>
            <w:tcBorders>
              <w:top w:val="single" w:sz="6" w:space="0" w:color="000000"/>
              <w:left w:val="single" w:sz="6" w:space="0" w:color="000000"/>
              <w:right w:val="single" w:sz="6" w:space="0" w:color="000000"/>
            </w:tcBorders>
          </w:tcPr>
          <w:p>
            <w:pPr>
              <w:pStyle w:val="Normal"/>
              <w:rPr/>
            </w:pPr>
            <w:r>
              <w:rPr>
                <w:b/>
              </w:rPr>
              <w:t>Ver.</w:t>
            </w:r>
          </w:p>
        </w:tc>
        <w:tc>
          <w:tcPr>
            <w:tcW w:w="1233" w:type="dxa"/>
            <w:tcBorders>
              <w:top w:val="single" w:sz="6" w:space="0" w:color="000000"/>
              <w:left w:val="single" w:sz="6" w:space="0" w:color="000000"/>
              <w:right w:val="single" w:sz="6" w:space="0" w:color="000000"/>
            </w:tcBorders>
          </w:tcPr>
          <w:p>
            <w:pPr>
              <w:pStyle w:val="Normal"/>
              <w:rPr/>
            </w:pPr>
            <w:r>
              <w:rPr>
                <w:b/>
              </w:rPr>
              <w:t>Date</w:t>
            </w:r>
          </w:p>
        </w:tc>
        <w:tc>
          <w:tcPr>
            <w:tcW w:w="1701" w:type="dxa"/>
            <w:tcBorders>
              <w:top w:val="single" w:sz="6" w:space="0" w:color="000000"/>
              <w:left w:val="single" w:sz="6" w:space="0" w:color="000000"/>
              <w:right w:val="single" w:sz="6" w:space="0" w:color="000000"/>
            </w:tcBorders>
          </w:tcPr>
          <w:p>
            <w:pPr>
              <w:pStyle w:val="Normal"/>
              <w:rPr/>
            </w:pPr>
            <w:r>
              <w:rPr>
                <w:b/>
              </w:rPr>
              <w:t>Changed by</w:t>
            </w:r>
          </w:p>
        </w:tc>
        <w:tc>
          <w:tcPr>
            <w:tcW w:w="5953" w:type="dxa"/>
            <w:tcBorders>
              <w:top w:val="single" w:sz="6" w:space="0" w:color="000000"/>
              <w:left w:val="single" w:sz="6" w:space="0" w:color="000000"/>
              <w:right w:val="single" w:sz="6" w:space="0" w:color="000000"/>
            </w:tcBorders>
          </w:tcPr>
          <w:p>
            <w:pPr>
              <w:pStyle w:val="Normal"/>
              <w:rPr/>
            </w:pPr>
            <w:r>
              <w:rPr>
                <w:b/>
              </w:rPr>
              <w:t>Modifications</w:t>
            </w:r>
          </w:p>
        </w:tc>
      </w:tr>
      <w:tr>
        <w:trPr>
          <w:cantSplit w:val="true"/>
        </w:trPr>
        <w:tc>
          <w:tcPr>
            <w:tcW w:w="567" w:type="dxa"/>
            <w:tcBorders>
              <w:top w:val="single" w:sz="6" w:space="0" w:color="000000"/>
              <w:left w:val="single" w:sz="6" w:space="0" w:color="000000"/>
              <w:bottom w:val="single" w:sz="6" w:space="0" w:color="000000"/>
              <w:right w:val="single" w:sz="6" w:space="0" w:color="000000"/>
            </w:tcBorders>
          </w:tcPr>
          <w:p>
            <w:pPr>
              <w:pStyle w:val="Normal"/>
              <w:rPr/>
            </w:pPr>
            <w:r>
              <w:rPr/>
              <w:t>1.0</w:t>
            </w:r>
          </w:p>
        </w:tc>
        <w:tc>
          <w:tcPr>
            <w:tcW w:w="1233" w:type="dxa"/>
            <w:tcBorders>
              <w:top w:val="single" w:sz="6" w:space="0" w:color="000000"/>
              <w:left w:val="single" w:sz="6" w:space="0" w:color="000000"/>
              <w:bottom w:val="single" w:sz="6" w:space="0" w:color="000000"/>
              <w:right w:val="single" w:sz="6" w:space="0" w:color="000000"/>
            </w:tcBorders>
          </w:tcPr>
          <w:p>
            <w:pPr>
              <w:pStyle w:val="Normal"/>
              <w:rPr/>
            </w:pPr>
            <w:r>
              <w:rPr/>
              <w:t>06/08/2025</w:t>
            </w:r>
          </w:p>
        </w:tc>
        <w:tc>
          <w:tcPr>
            <w:tcW w:w="1701" w:type="dxa"/>
            <w:tcBorders>
              <w:top w:val="single" w:sz="6" w:space="0" w:color="000000"/>
              <w:left w:val="single" w:sz="6" w:space="0" w:color="000000"/>
              <w:bottom w:val="single" w:sz="6" w:space="0" w:color="000000"/>
              <w:right w:val="single" w:sz="6" w:space="0" w:color="000000"/>
            </w:tcBorders>
          </w:tcPr>
          <w:p>
            <w:pPr>
              <w:pStyle w:val="Normal"/>
              <w:rPr/>
            </w:pPr>
            <w:r>
              <w:rPr/>
              <w:t>Shiva Prasad P</w:t>
            </w:r>
          </w:p>
        </w:tc>
        <w:tc>
          <w:tcPr>
            <w:tcW w:w="5953" w:type="dxa"/>
            <w:tcBorders>
              <w:top w:val="single" w:sz="6" w:space="0" w:color="000000"/>
              <w:left w:val="single" w:sz="6" w:space="0" w:color="000000"/>
              <w:bottom w:val="single" w:sz="6" w:space="0" w:color="000000"/>
              <w:right w:val="single" w:sz="6" w:space="0" w:color="000000"/>
            </w:tcBorders>
          </w:tcPr>
          <w:p>
            <w:pPr>
              <w:pStyle w:val="Normal"/>
              <w:pBdr/>
              <w:rPr>
                <w:color w:val="000000"/>
              </w:rPr>
            </w:pPr>
            <w:r>
              <w:rPr>
                <w:color w:val="000000"/>
              </w:rPr>
              <w:t>Initiation Version</w:t>
            </w:r>
          </w:p>
        </w:tc>
      </w:tr>
      <w:tr>
        <w:trPr>
          <w:cantSplit w:val="true"/>
        </w:trPr>
        <w:tc>
          <w:tcPr>
            <w:tcW w:w="567" w:type="dxa"/>
            <w:tcBorders>
              <w:top w:val="single" w:sz="6" w:space="0" w:color="000000"/>
              <w:left w:val="single" w:sz="6" w:space="0" w:color="000000"/>
              <w:bottom w:val="single" w:sz="6" w:space="0" w:color="000000"/>
              <w:right w:val="single" w:sz="6" w:space="0" w:color="000000"/>
            </w:tcBorders>
          </w:tcPr>
          <w:p>
            <w:pPr>
              <w:pStyle w:val="Normal"/>
              <w:rPr/>
            </w:pPr>
            <w:r>
              <w:rPr/>
            </w:r>
          </w:p>
        </w:tc>
        <w:tc>
          <w:tcPr>
            <w:tcW w:w="1233" w:type="dxa"/>
            <w:tcBorders>
              <w:top w:val="single" w:sz="6" w:space="0" w:color="000000"/>
              <w:left w:val="single" w:sz="6" w:space="0" w:color="000000"/>
              <w:bottom w:val="single" w:sz="6" w:space="0" w:color="000000"/>
              <w:right w:val="single" w:sz="6" w:space="0" w:color="000000"/>
            </w:tcBorders>
          </w:tcPr>
          <w:p>
            <w:pPr>
              <w:pStyle w:val="Normal"/>
              <w:rPr/>
            </w:pPr>
            <w:r>
              <w:rPr/>
            </w:r>
          </w:p>
        </w:tc>
        <w:tc>
          <w:tcPr>
            <w:tcW w:w="1701" w:type="dxa"/>
            <w:tcBorders>
              <w:top w:val="single" w:sz="6" w:space="0" w:color="000000"/>
              <w:left w:val="single" w:sz="6" w:space="0" w:color="000000"/>
              <w:bottom w:val="single" w:sz="6" w:space="0" w:color="000000"/>
              <w:right w:val="single" w:sz="6" w:space="0" w:color="000000"/>
            </w:tcBorders>
          </w:tcPr>
          <w:p>
            <w:pPr>
              <w:pStyle w:val="Normal"/>
              <w:rPr/>
            </w:pPr>
            <w:r>
              <w:rPr/>
            </w:r>
          </w:p>
        </w:tc>
        <w:tc>
          <w:tcPr>
            <w:tcW w:w="5953" w:type="dxa"/>
            <w:tcBorders>
              <w:top w:val="single" w:sz="6" w:space="0" w:color="000000"/>
              <w:left w:val="single" w:sz="6" w:space="0" w:color="000000"/>
              <w:bottom w:val="single" w:sz="6" w:space="0" w:color="000000"/>
              <w:right w:val="single" w:sz="6" w:space="0" w:color="000000"/>
            </w:tcBorders>
          </w:tcPr>
          <w:p>
            <w:pPr>
              <w:pStyle w:val="Normal"/>
              <w:rPr/>
            </w:pPr>
            <w:r>
              <w:rPr/>
            </w:r>
          </w:p>
        </w:tc>
      </w:tr>
      <w:tr>
        <w:trPr>
          <w:cantSplit w:val="true"/>
        </w:trPr>
        <w:tc>
          <w:tcPr>
            <w:tcW w:w="567" w:type="dxa"/>
            <w:tcBorders>
              <w:top w:val="single" w:sz="6" w:space="0" w:color="000000"/>
              <w:left w:val="single" w:sz="6" w:space="0" w:color="000000"/>
              <w:bottom w:val="single" w:sz="6" w:space="0" w:color="000000"/>
              <w:right w:val="single" w:sz="6" w:space="0" w:color="000000"/>
            </w:tcBorders>
          </w:tcPr>
          <w:p>
            <w:pPr>
              <w:pStyle w:val="Normal"/>
              <w:rPr/>
            </w:pPr>
            <w:r>
              <w:rPr/>
            </w:r>
          </w:p>
        </w:tc>
        <w:tc>
          <w:tcPr>
            <w:tcW w:w="1233" w:type="dxa"/>
            <w:tcBorders>
              <w:top w:val="single" w:sz="6" w:space="0" w:color="000000"/>
              <w:left w:val="single" w:sz="6" w:space="0" w:color="000000"/>
              <w:bottom w:val="single" w:sz="6" w:space="0" w:color="000000"/>
              <w:right w:val="single" w:sz="6" w:space="0" w:color="000000"/>
            </w:tcBorders>
          </w:tcPr>
          <w:p>
            <w:pPr>
              <w:pStyle w:val="Normal"/>
              <w:rPr/>
            </w:pPr>
            <w:r>
              <w:rPr/>
            </w:r>
          </w:p>
        </w:tc>
        <w:tc>
          <w:tcPr>
            <w:tcW w:w="1701" w:type="dxa"/>
            <w:tcBorders>
              <w:top w:val="single" w:sz="6" w:space="0" w:color="000000"/>
              <w:left w:val="single" w:sz="6" w:space="0" w:color="000000"/>
              <w:bottom w:val="single" w:sz="6" w:space="0" w:color="000000"/>
              <w:right w:val="single" w:sz="6" w:space="0" w:color="000000"/>
            </w:tcBorders>
          </w:tcPr>
          <w:p>
            <w:pPr>
              <w:pStyle w:val="Normal"/>
              <w:rPr/>
            </w:pPr>
            <w:r>
              <w:rPr/>
            </w:r>
          </w:p>
        </w:tc>
        <w:tc>
          <w:tcPr>
            <w:tcW w:w="5953" w:type="dxa"/>
            <w:tcBorders>
              <w:top w:val="single" w:sz="6" w:space="0" w:color="000000"/>
              <w:left w:val="single" w:sz="6" w:space="0" w:color="000000"/>
              <w:bottom w:val="single" w:sz="6" w:space="0" w:color="000000"/>
              <w:right w:val="single" w:sz="6" w:space="0" w:color="000000"/>
            </w:tcBorders>
          </w:tcPr>
          <w:p>
            <w:pPr>
              <w:pStyle w:val="Normal"/>
              <w:rPr/>
            </w:pPr>
            <w:r>
              <w:rPr/>
            </w:r>
          </w:p>
        </w:tc>
      </w:tr>
      <w:tr>
        <w:trPr>
          <w:cantSplit w:val="true"/>
        </w:trPr>
        <w:tc>
          <w:tcPr>
            <w:tcW w:w="567" w:type="dxa"/>
            <w:tcBorders>
              <w:top w:val="single" w:sz="6" w:space="0" w:color="000000"/>
              <w:left w:val="single" w:sz="6" w:space="0" w:color="000000"/>
              <w:bottom w:val="single" w:sz="6" w:space="0" w:color="000000"/>
              <w:right w:val="single" w:sz="6" w:space="0" w:color="000000"/>
            </w:tcBorders>
          </w:tcPr>
          <w:p>
            <w:pPr>
              <w:pStyle w:val="Normal"/>
              <w:rPr/>
            </w:pPr>
            <w:r>
              <w:rPr/>
            </w:r>
          </w:p>
        </w:tc>
        <w:tc>
          <w:tcPr>
            <w:tcW w:w="1233" w:type="dxa"/>
            <w:tcBorders>
              <w:top w:val="single" w:sz="6" w:space="0" w:color="000000"/>
              <w:left w:val="single" w:sz="6" w:space="0" w:color="000000"/>
              <w:bottom w:val="single" w:sz="6" w:space="0" w:color="000000"/>
              <w:right w:val="single" w:sz="6" w:space="0" w:color="000000"/>
            </w:tcBorders>
          </w:tcPr>
          <w:p>
            <w:pPr>
              <w:pStyle w:val="Normal"/>
              <w:rPr/>
            </w:pPr>
            <w:r>
              <w:rPr/>
            </w:r>
          </w:p>
        </w:tc>
        <w:tc>
          <w:tcPr>
            <w:tcW w:w="1701" w:type="dxa"/>
            <w:tcBorders>
              <w:top w:val="single" w:sz="6" w:space="0" w:color="000000"/>
              <w:left w:val="single" w:sz="6" w:space="0" w:color="000000"/>
              <w:bottom w:val="single" w:sz="6" w:space="0" w:color="000000"/>
              <w:right w:val="single" w:sz="6" w:space="0" w:color="000000"/>
            </w:tcBorders>
          </w:tcPr>
          <w:p>
            <w:pPr>
              <w:pStyle w:val="Normal"/>
              <w:rPr/>
            </w:pPr>
            <w:r>
              <w:rPr/>
            </w:r>
          </w:p>
        </w:tc>
        <w:tc>
          <w:tcPr>
            <w:tcW w:w="5953" w:type="dxa"/>
            <w:tcBorders>
              <w:top w:val="single" w:sz="6" w:space="0" w:color="000000"/>
              <w:left w:val="single" w:sz="6" w:space="0" w:color="000000"/>
              <w:bottom w:val="single" w:sz="6" w:space="0" w:color="000000"/>
              <w:right w:val="single" w:sz="6" w:space="0" w:color="000000"/>
            </w:tcBorders>
          </w:tcPr>
          <w:p>
            <w:pPr>
              <w:pStyle w:val="Normal"/>
              <w:rPr/>
            </w:pPr>
            <w:r>
              <w:rPr/>
            </w:r>
          </w:p>
        </w:tc>
      </w:tr>
    </w:tbl>
    <w:p>
      <w:pPr>
        <w:pStyle w:val="Normal"/>
        <w:rPr>
          <w:sz w:val="32"/>
          <w:szCs w:val="32"/>
        </w:rPr>
      </w:pPr>
      <w:r>
        <w:rPr>
          <w:sz w:val="32"/>
          <w:szCs w:val="32"/>
        </w:rPr>
      </w:r>
      <w:bookmarkStart w:id="1" w:name="_5t3q3nfil4s3"/>
      <w:bookmarkStart w:id="2" w:name="_5t3q3nfil4s3"/>
      <w:bookmarkEnd w:id="2"/>
    </w:p>
    <w:p>
      <w:pPr>
        <w:pStyle w:val="Normal"/>
        <w:rPr/>
      </w:pPr>
      <w:r>
        <w:rPr/>
      </w:r>
    </w:p>
    <w:p>
      <w:pPr>
        <w:pStyle w:val="Normal"/>
        <w:rPr/>
      </w:pPr>
      <w:r>
        <w:rPr/>
      </w:r>
    </w:p>
    <w:p>
      <w:pPr>
        <w:pStyle w:val="Normal"/>
        <w:rPr>
          <w:sz w:val="32"/>
          <w:szCs w:val="32"/>
        </w:rPr>
      </w:pPr>
      <w:r>
        <w:rPr>
          <w:sz w:val="32"/>
          <w:szCs w:val="32"/>
        </w:rPr>
      </w:r>
    </w:p>
    <w:p>
      <w:pPr>
        <w:pStyle w:val="Normal"/>
        <w:spacing w:before="120" w:after="120"/>
        <w:rPr>
          <w:sz w:val="32"/>
          <w:szCs w:val="32"/>
        </w:rPr>
      </w:pPr>
      <w:r>
        <w:rPr>
          <w:b/>
          <w:sz w:val="32"/>
          <w:szCs w:val="32"/>
        </w:rPr>
        <w:t>List of Abbreviations</w:t>
      </w:r>
    </w:p>
    <w:p>
      <w:pPr>
        <w:pStyle w:val="Normal"/>
        <w:tabs>
          <w:tab w:val="clear" w:pos="720"/>
          <w:tab w:val="left" w:pos="1418" w:leader="none"/>
        </w:tabs>
        <w:rPr/>
      </w:pPr>
      <w:r>
        <w:rPr>
          <w:lang w:val="en-US"/>
        </w:rPr>
        <w:t>DFD</w:t>
      </w:r>
      <w:r>
        <w:rPr/>
        <w:tab/>
      </w:r>
      <w:r>
        <w:rPr>
          <w:b/>
          <w:bCs/>
          <w:lang w:val="en-US"/>
        </w:rPr>
        <w:t>D</w:t>
      </w:r>
      <w:r>
        <w:rPr>
          <w:lang w:val="en-US"/>
        </w:rPr>
        <w:t xml:space="preserve">ata </w:t>
      </w:r>
      <w:r>
        <w:rPr>
          <w:b/>
          <w:bCs/>
          <w:lang w:val="en-US"/>
        </w:rPr>
        <w:t>F</w:t>
      </w:r>
      <w:r>
        <w:rPr>
          <w:lang w:val="en-US"/>
        </w:rPr>
        <w:t xml:space="preserve">low </w:t>
      </w:r>
      <w:r>
        <w:rPr>
          <w:b/>
          <w:bCs/>
          <w:lang w:val="en-US"/>
        </w:rPr>
        <w:t>D</w:t>
      </w:r>
      <w:r>
        <w:rPr>
          <w:lang w:val="en-US"/>
        </w:rPr>
        <w:t>iagram</w:t>
      </w:r>
    </w:p>
    <w:p>
      <w:pPr>
        <w:pStyle w:val="Normal"/>
        <w:tabs>
          <w:tab w:val="clear" w:pos="720"/>
          <w:tab w:val="left" w:pos="1418" w:leader="none"/>
        </w:tabs>
        <w:rPr/>
      </w:pPr>
      <w:r>
        <w:rPr>
          <w:lang w:val="en-US"/>
        </w:rPr>
        <w:t>E-R</w:t>
      </w:r>
      <w:r>
        <w:rPr/>
        <w:tab/>
      </w:r>
      <w:r>
        <w:rPr>
          <w:b/>
          <w:bCs/>
          <w:lang w:val="en-US"/>
        </w:rPr>
        <w:t>E</w:t>
      </w:r>
      <w:r>
        <w:rPr>
          <w:lang w:val="en-US"/>
        </w:rPr>
        <w:t xml:space="preserve">ntity </w:t>
      </w:r>
      <w:r>
        <w:rPr>
          <w:b/>
          <w:bCs/>
          <w:lang w:val="en-US"/>
        </w:rPr>
        <w:t>R</w:t>
      </w:r>
      <w:r>
        <w:rPr>
          <w:lang w:val="en-US"/>
        </w:rPr>
        <w:t>elationship</w:t>
      </w:r>
    </w:p>
    <w:p>
      <w:pPr>
        <w:pStyle w:val="Normal"/>
        <w:tabs>
          <w:tab w:val="clear" w:pos="720"/>
          <w:tab w:val="left" w:pos="1418" w:leader="none"/>
        </w:tabs>
        <w:rPr/>
      </w:pPr>
      <w:r>
        <w:rPr>
          <w:lang w:val="en-US"/>
        </w:rPr>
        <w:t>RS</w:t>
      </w:r>
      <w:r>
        <w:rPr/>
        <w:tab/>
      </w:r>
      <w:r>
        <w:rPr>
          <w:b/>
          <w:bCs/>
          <w:lang w:val="en-US"/>
        </w:rPr>
        <w:t>R</w:t>
      </w:r>
      <w:r>
        <w:rPr>
          <w:lang w:val="en-US"/>
        </w:rPr>
        <w:t xml:space="preserve">equirement </w:t>
      </w:r>
      <w:r>
        <w:rPr>
          <w:b/>
          <w:bCs/>
          <w:lang w:val="en-US"/>
        </w:rPr>
        <w:t>S</w:t>
      </w:r>
      <w:r>
        <w:rPr>
          <w:lang w:val="en-US"/>
        </w:rPr>
        <w:t>pecification</w:t>
      </w:r>
    </w:p>
    <w:p>
      <w:pPr>
        <w:pStyle w:val="Normal"/>
        <w:tabs>
          <w:tab w:val="clear" w:pos="720"/>
          <w:tab w:val="left" w:pos="1418" w:leader="none"/>
        </w:tabs>
        <w:rPr/>
      </w:pPr>
      <w:r>
        <w:rPr/>
      </w:r>
    </w:p>
    <w:p>
      <w:pPr>
        <w:pStyle w:val="Normal"/>
        <w:tabs>
          <w:tab w:val="clear" w:pos="720"/>
          <w:tab w:val="left" w:pos="1418" w:leader="none"/>
        </w:tabs>
        <w:rPr/>
      </w:pPr>
      <w:r>
        <w:rPr/>
      </w:r>
      <w:r>
        <w:br w:type="page"/>
      </w:r>
    </w:p>
    <w:p>
      <w:pPr>
        <w:pStyle w:val="Normal"/>
        <w:spacing w:before="0" w:after="0"/>
        <w:rPr/>
      </w:pPr>
      <w:bookmarkStart w:id="3" w:name="_maptajjyyjmi"/>
      <w:bookmarkEnd w:id="3"/>
      <w:r>
        <w:rPr>
          <w:b/>
          <w:sz w:val="32"/>
          <w:szCs w:val="32"/>
        </w:rPr>
        <w:t>Table of Contents</w:t>
      </w:r>
    </w:p>
    <w:sdt>
      <w:sdtPr>
        <w:docPartObj>
          <w:docPartGallery w:val="Table of Contents"/>
          <w:docPartUnique w:val="true"/>
        </w:docPartObj>
      </w:sdtPr>
      <w:sdtContent>
        <w:p>
          <w:pPr>
            <w:pStyle w:val="Normal"/>
            <w:pBdr/>
            <w:tabs>
              <w:tab w:val="clear" w:pos="720"/>
              <w:tab w:val="left" w:pos="454" w:leader="none"/>
            </w:tabs>
            <w:spacing w:before="360" w:after="0"/>
            <w:rPr>
              <w:rFonts w:ascii="Calibri" w:hAnsi="Calibri" w:eastAsia="Calibri" w:cs="Calibri"/>
              <w:color w:val="000000"/>
            </w:rPr>
          </w:pPr>
          <w:r>
            <w:fldChar w:fldCharType="begin"/>
          </w:r>
          <w:r>
            <w:rPr>
              <w:smallCaps/>
              <w:b/>
              <w:color w:val="000000"/>
            </w:rPr>
            <w:instrText xml:space="preserve"> TOC \z \o "1-9" \u \t "Heading 1,1,Heading 2,2,Heading 3,3" \h</w:instrText>
          </w:r>
          <w:r>
            <w:rPr>
              <w:smallCaps/>
              <w:b/>
              <w:color w:val="000000"/>
            </w:rPr>
            <w:fldChar w:fldCharType="separate"/>
          </w:r>
          <w:r>
            <w:rPr>
              <w:b/>
              <w:smallCaps/>
              <w:color w:val="000000"/>
            </w:rPr>
            <w:t>1.</w:t>
          </w:r>
          <w:r>
            <w:rPr>
              <w:rFonts w:eastAsia="Calibri" w:cs="Calibri" w:ascii="Calibri" w:hAnsi="Calibri"/>
              <w:color w:val="000000"/>
            </w:rPr>
            <w:tab/>
          </w:r>
          <w:r>
            <w:rPr>
              <w:b/>
              <w:smallCaps/>
              <w:color w:val="000000"/>
            </w:rPr>
            <w:t>INTRODUCTION</w:t>
            <w:tab/>
            <w:t>3</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1.1</w:t>
          </w:r>
          <w:r>
            <w:rPr>
              <w:rFonts w:eastAsia="Calibri" w:cs="Calibri" w:ascii="Calibri" w:hAnsi="Calibri"/>
              <w:color w:val="000000"/>
            </w:rPr>
            <w:tab/>
          </w:r>
          <w:r>
            <w:rPr>
              <w:b/>
              <w:color w:val="000000"/>
              <w:sz w:val="21"/>
              <w:szCs w:val="21"/>
            </w:rPr>
            <w:t>Purpose</w:t>
            <w:tab/>
            <w:t>3</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1.2</w:t>
          </w:r>
          <w:r>
            <w:rPr>
              <w:rFonts w:eastAsia="Calibri" w:cs="Calibri" w:ascii="Calibri" w:hAnsi="Calibri"/>
              <w:color w:val="000000"/>
            </w:rPr>
            <w:tab/>
          </w:r>
          <w:r>
            <w:rPr>
              <w:b/>
              <w:color w:val="000000"/>
              <w:sz w:val="21"/>
              <w:szCs w:val="21"/>
            </w:rPr>
            <w:t>Scope</w:t>
            <w:tab/>
            <w:t>3</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1.3</w:t>
          </w:r>
          <w:r>
            <w:rPr>
              <w:rFonts w:eastAsia="Calibri" w:cs="Calibri" w:ascii="Calibri" w:hAnsi="Calibri"/>
              <w:color w:val="000000"/>
            </w:rPr>
            <w:tab/>
          </w:r>
          <w:r>
            <w:rPr>
              <w:b/>
              <w:color w:val="000000"/>
              <w:sz w:val="21"/>
              <w:szCs w:val="21"/>
            </w:rPr>
            <w:t>Definitions, Acronyms and Abbreviations</w:t>
            <w:tab/>
            <w:t>3</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1.4</w:t>
          </w:r>
          <w:r>
            <w:rPr>
              <w:rFonts w:eastAsia="Calibri" w:cs="Calibri" w:ascii="Calibri" w:hAnsi="Calibri"/>
              <w:color w:val="000000"/>
            </w:rPr>
            <w:tab/>
          </w:r>
          <w:r>
            <w:rPr>
              <w:b/>
              <w:color w:val="000000"/>
              <w:sz w:val="21"/>
              <w:szCs w:val="21"/>
            </w:rPr>
            <w:t>References</w:t>
            <w:tab/>
            <w:t>3</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1.5</w:t>
          </w:r>
          <w:r>
            <w:rPr>
              <w:rFonts w:eastAsia="Calibri" w:cs="Calibri" w:ascii="Calibri" w:hAnsi="Calibri"/>
              <w:color w:val="000000"/>
            </w:rPr>
            <w:tab/>
          </w:r>
          <w:r>
            <w:rPr>
              <w:b/>
              <w:color w:val="000000"/>
              <w:sz w:val="21"/>
              <w:szCs w:val="21"/>
            </w:rPr>
            <w:t>Coordinators</w:t>
            <w:tab/>
            <w:t>3</w:t>
          </w:r>
        </w:p>
        <w:p>
          <w:pPr>
            <w:pStyle w:val="Normal"/>
            <w:pBdr/>
            <w:tabs>
              <w:tab w:val="clear" w:pos="720"/>
              <w:tab w:val="left" w:pos="454" w:leader="none"/>
            </w:tabs>
            <w:spacing w:before="360" w:after="0"/>
            <w:rPr>
              <w:rFonts w:ascii="Calibri" w:hAnsi="Calibri" w:eastAsia="Calibri" w:cs="Calibri"/>
              <w:color w:val="000000"/>
            </w:rPr>
          </w:pPr>
          <w:r>
            <w:rPr>
              <w:b/>
              <w:smallCaps/>
              <w:color w:val="000000"/>
            </w:rPr>
            <w:t>2.</w:t>
          </w:r>
          <w:r>
            <w:rPr>
              <w:rFonts w:eastAsia="Calibri" w:cs="Calibri" w:ascii="Calibri" w:hAnsi="Calibri"/>
              <w:color w:val="000000"/>
            </w:rPr>
            <w:tab/>
          </w:r>
          <w:r>
            <w:rPr>
              <w:b/>
              <w:smallCaps/>
              <w:color w:val="000000"/>
            </w:rPr>
            <w:t>SOFTWARE REQUIREMENTS</w:t>
            <w:tab/>
            <w:t>3</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2.1</w:t>
          </w:r>
          <w:r>
            <w:rPr>
              <w:rFonts w:eastAsia="Calibri" w:cs="Calibri" w:ascii="Calibri" w:hAnsi="Calibri"/>
              <w:color w:val="000000"/>
            </w:rPr>
            <w:tab/>
          </w:r>
          <w:r>
            <w:rPr>
              <w:b/>
              <w:color w:val="000000"/>
              <w:sz w:val="21"/>
              <w:szCs w:val="21"/>
            </w:rPr>
            <w:t>Operational Requirements</w:t>
            <w:tab/>
            <w:t>3</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2.2</w:t>
          </w:r>
          <w:r>
            <w:rPr>
              <w:rFonts w:eastAsia="Calibri" w:cs="Calibri" w:ascii="Calibri" w:hAnsi="Calibri"/>
              <w:color w:val="000000"/>
            </w:rPr>
            <w:tab/>
          </w:r>
          <w:r>
            <w:rPr>
              <w:b/>
              <w:color w:val="000000"/>
              <w:sz w:val="21"/>
              <w:szCs w:val="21"/>
            </w:rPr>
            <w:t>Functional Requirements</w:t>
            <w:tab/>
            <w:t>4</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2.3</w:t>
          </w:r>
          <w:r>
            <w:rPr>
              <w:rFonts w:eastAsia="Calibri" w:cs="Calibri" w:ascii="Calibri" w:hAnsi="Calibri"/>
              <w:color w:val="000000"/>
            </w:rPr>
            <w:tab/>
          </w:r>
          <w:r>
            <w:rPr>
              <w:b/>
              <w:color w:val="000000"/>
              <w:sz w:val="21"/>
              <w:szCs w:val="21"/>
            </w:rPr>
            <w:t>User Interface Requirements</w:t>
            <w:tab/>
            <w:t>7</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2.4</w:t>
          </w:r>
          <w:r>
            <w:rPr>
              <w:rFonts w:eastAsia="Calibri" w:cs="Calibri" w:ascii="Calibri" w:hAnsi="Calibri"/>
              <w:color w:val="000000"/>
            </w:rPr>
            <w:tab/>
          </w:r>
          <w:r>
            <w:rPr>
              <w:b/>
              <w:color w:val="000000"/>
              <w:sz w:val="21"/>
              <w:szCs w:val="21"/>
            </w:rPr>
            <w:t>External Interface Requirements</w:t>
            <w:tab/>
            <w:t>18</w:t>
          </w:r>
        </w:p>
        <w:p>
          <w:pPr>
            <w:pStyle w:val="Normal"/>
            <w:pBdr/>
            <w:tabs>
              <w:tab w:val="clear" w:pos="720"/>
              <w:tab w:val="left" w:pos="454" w:leader="none"/>
            </w:tabs>
            <w:spacing w:before="360" w:after="0"/>
            <w:rPr>
              <w:rFonts w:ascii="Calibri" w:hAnsi="Calibri" w:eastAsia="Calibri" w:cs="Calibri"/>
              <w:color w:val="000000"/>
            </w:rPr>
          </w:pPr>
          <w:r>
            <w:rPr>
              <w:b/>
              <w:smallCaps/>
              <w:color w:val="000000"/>
            </w:rPr>
            <w:t>3.</w:t>
          </w:r>
          <w:r>
            <w:rPr>
              <w:rFonts w:eastAsia="Calibri" w:cs="Calibri" w:ascii="Calibri" w:hAnsi="Calibri"/>
              <w:color w:val="000000"/>
            </w:rPr>
            <w:tab/>
          </w:r>
          <w:r>
            <w:rPr>
              <w:b/>
              <w:smallCaps/>
              <w:color w:val="000000"/>
            </w:rPr>
            <w:t>PROJECT EXECUTION RELATED REQUIREMENTS</w:t>
            <w:tab/>
            <w:t>18</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3.1</w:t>
          </w:r>
          <w:r>
            <w:rPr>
              <w:rFonts w:eastAsia="Calibri" w:cs="Calibri" w:ascii="Calibri" w:hAnsi="Calibri"/>
              <w:color w:val="000000"/>
            </w:rPr>
            <w:tab/>
          </w:r>
          <w:r>
            <w:rPr>
              <w:b/>
              <w:color w:val="000000"/>
              <w:sz w:val="21"/>
              <w:szCs w:val="21"/>
            </w:rPr>
            <w:t>Development Environment</w:t>
            <w:tab/>
            <w:t>18</w:t>
          </w:r>
        </w:p>
        <w:p>
          <w:pPr>
            <w:pStyle w:val="Normal"/>
            <w:pBdr/>
            <w:spacing w:before="120" w:after="0"/>
            <w:ind w:left="227"/>
            <w:rPr>
              <w:rFonts w:ascii="Calibri" w:hAnsi="Calibri" w:eastAsia="Calibri" w:cs="Calibri"/>
              <w:color w:val="000000"/>
            </w:rPr>
          </w:pPr>
          <w:r>
            <w:rPr>
              <w:color w:val="000000"/>
              <w:sz w:val="21"/>
              <w:szCs w:val="21"/>
            </w:rPr>
            <w:t>Technologies to be used for development of the Application:</w:t>
          </w:r>
          <w:r>
            <w:rPr>
              <w:b/>
              <w:color w:val="000000"/>
              <w:sz w:val="21"/>
              <w:szCs w:val="21"/>
            </w:rPr>
            <w:tab/>
            <w:t>18</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3.2</w:t>
          </w:r>
          <w:r>
            <w:rPr>
              <w:rFonts w:eastAsia="Calibri" w:cs="Calibri" w:ascii="Calibri" w:hAnsi="Calibri"/>
              <w:color w:val="000000"/>
            </w:rPr>
            <w:tab/>
          </w:r>
          <w:r>
            <w:rPr>
              <w:b/>
              <w:color w:val="000000"/>
              <w:sz w:val="21"/>
              <w:szCs w:val="21"/>
            </w:rPr>
            <w:t>Design requirements</w:t>
            <w:tab/>
            <w:t>18</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3.3</w:t>
          </w:r>
          <w:r>
            <w:rPr>
              <w:rFonts w:eastAsia="Calibri" w:cs="Calibri" w:ascii="Calibri" w:hAnsi="Calibri"/>
              <w:color w:val="000000"/>
            </w:rPr>
            <w:tab/>
          </w:r>
          <w:r>
            <w:rPr>
              <w:b/>
              <w:color w:val="000000"/>
              <w:sz w:val="21"/>
              <w:szCs w:val="21"/>
            </w:rPr>
            <w:t>Coding requirements</w:t>
            <w:tab/>
            <w:t>18</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3.4</w:t>
          </w:r>
          <w:r>
            <w:rPr>
              <w:rFonts w:eastAsia="Calibri" w:cs="Calibri" w:ascii="Calibri" w:hAnsi="Calibri"/>
              <w:color w:val="000000"/>
            </w:rPr>
            <w:tab/>
          </w:r>
          <w:r>
            <w:rPr>
              <w:b/>
              <w:color w:val="000000"/>
              <w:sz w:val="21"/>
              <w:szCs w:val="21"/>
            </w:rPr>
            <w:t>Error handling requirements</w:t>
            <w:tab/>
            <w:t>18</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3.5</w:t>
          </w:r>
          <w:r>
            <w:rPr>
              <w:rFonts w:eastAsia="Calibri" w:cs="Calibri" w:ascii="Calibri" w:hAnsi="Calibri"/>
              <w:color w:val="000000"/>
            </w:rPr>
            <w:tab/>
          </w:r>
          <w:r>
            <w:rPr>
              <w:b/>
              <w:color w:val="000000"/>
              <w:sz w:val="21"/>
              <w:szCs w:val="21"/>
            </w:rPr>
            <w:t>Resource Requirements</w:t>
            <w:tab/>
            <w:t>18</w:t>
          </w:r>
        </w:p>
        <w:p>
          <w:pPr>
            <w:pStyle w:val="Normal"/>
            <w:pBdr/>
            <w:spacing w:before="120" w:after="0"/>
            <w:ind w:left="227"/>
            <w:rPr>
              <w:rFonts w:ascii="Calibri" w:hAnsi="Calibri" w:eastAsia="Calibri" w:cs="Calibri"/>
              <w:color w:val="000000"/>
            </w:rPr>
          </w:pPr>
          <w:r>
            <w:rPr>
              <w:color w:val="000000"/>
              <w:sz w:val="21"/>
              <w:szCs w:val="21"/>
            </w:rPr>
            <w:t>Technologies to be used for development of the Application:</w:t>
          </w:r>
          <w:r>
            <w:rPr>
              <w:b/>
              <w:color w:val="000000"/>
              <w:sz w:val="21"/>
              <w:szCs w:val="21"/>
            </w:rPr>
            <w:tab/>
            <w:t>18</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3.6</w:t>
          </w:r>
          <w:r>
            <w:rPr>
              <w:rFonts w:eastAsia="Calibri" w:cs="Calibri" w:ascii="Calibri" w:hAnsi="Calibri"/>
              <w:color w:val="000000"/>
            </w:rPr>
            <w:tab/>
          </w:r>
          <w:r>
            <w:rPr>
              <w:b/>
              <w:color w:val="000000"/>
              <w:sz w:val="21"/>
              <w:szCs w:val="21"/>
            </w:rPr>
            <w:t>Risk management</w:t>
            <w:tab/>
            <w:t>18</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3.7</w:t>
          </w:r>
          <w:r>
            <w:rPr>
              <w:rFonts w:eastAsia="Calibri" w:cs="Calibri" w:ascii="Calibri" w:hAnsi="Calibri"/>
              <w:color w:val="000000"/>
            </w:rPr>
            <w:tab/>
          </w:r>
          <w:r>
            <w:rPr>
              <w:b/>
              <w:color w:val="000000"/>
              <w:sz w:val="21"/>
              <w:szCs w:val="21"/>
            </w:rPr>
            <w:t>Training Requirements</w:t>
            <w:tab/>
            <w:t>18</w:t>
          </w:r>
        </w:p>
        <w:p>
          <w:pPr>
            <w:pStyle w:val="Normal"/>
            <w:pBdr/>
            <w:tabs>
              <w:tab w:val="clear" w:pos="720"/>
              <w:tab w:val="left" w:pos="454" w:leader="none"/>
            </w:tabs>
            <w:spacing w:before="360" w:after="0"/>
            <w:rPr>
              <w:rFonts w:ascii="Calibri" w:hAnsi="Calibri" w:eastAsia="Calibri" w:cs="Calibri"/>
              <w:color w:val="000000"/>
            </w:rPr>
          </w:pPr>
          <w:r>
            <w:rPr>
              <w:b/>
              <w:smallCaps/>
              <w:color w:val="000000"/>
            </w:rPr>
            <w:t>4.</w:t>
          </w:r>
          <w:r>
            <w:rPr>
              <w:rFonts w:eastAsia="Calibri" w:cs="Calibri" w:ascii="Calibri" w:hAnsi="Calibri"/>
              <w:color w:val="000000"/>
            </w:rPr>
            <w:tab/>
          </w:r>
          <w:r>
            <w:rPr>
              <w:b/>
              <w:smallCaps/>
              <w:color w:val="000000"/>
            </w:rPr>
            <w:t>TESTING REQUIREMENTS</w:t>
            <w:tab/>
            <w:t>18</w:t>
          </w:r>
        </w:p>
        <w:p>
          <w:pPr>
            <w:pStyle w:val="Normal"/>
            <w:pBdr/>
            <w:tabs>
              <w:tab w:val="clear" w:pos="720"/>
              <w:tab w:val="left" w:pos="454" w:leader="none"/>
            </w:tabs>
            <w:spacing w:before="360" w:after="0"/>
            <w:rPr>
              <w:rFonts w:ascii="Calibri" w:hAnsi="Calibri" w:eastAsia="Calibri" w:cs="Calibri"/>
              <w:color w:val="000000"/>
            </w:rPr>
          </w:pPr>
          <w:r>
            <w:rPr>
              <w:b/>
              <w:smallCaps/>
              <w:color w:val="000000"/>
            </w:rPr>
            <w:t>5.</w:t>
          </w:r>
          <w:r>
            <w:rPr>
              <w:rFonts w:eastAsia="Calibri" w:cs="Calibri" w:ascii="Calibri" w:hAnsi="Calibri"/>
              <w:color w:val="000000"/>
            </w:rPr>
            <w:tab/>
          </w:r>
          <w:r>
            <w:rPr>
              <w:b/>
              <w:smallCaps/>
              <w:color w:val="000000"/>
            </w:rPr>
            <w:t>QUALITY ASSURANCE ACTIVITIES</w:t>
            <w:tab/>
            <w:t>19</w:t>
          </w:r>
        </w:p>
        <w:p>
          <w:pPr>
            <w:pStyle w:val="Normal"/>
            <w:pBdr/>
            <w:tabs>
              <w:tab w:val="clear" w:pos="720"/>
              <w:tab w:val="left" w:pos="454" w:leader="none"/>
            </w:tabs>
            <w:spacing w:before="360" w:after="0"/>
            <w:rPr>
              <w:rFonts w:ascii="Calibri" w:hAnsi="Calibri" w:eastAsia="Calibri" w:cs="Calibri"/>
              <w:color w:val="000000"/>
            </w:rPr>
          </w:pPr>
          <w:r>
            <w:rPr>
              <w:b/>
              <w:smallCaps/>
              <w:color w:val="000000"/>
            </w:rPr>
            <w:t>6.</w:t>
          </w:r>
          <w:r>
            <w:rPr>
              <w:rFonts w:eastAsia="Calibri" w:cs="Calibri" w:ascii="Calibri" w:hAnsi="Calibri"/>
              <w:color w:val="000000"/>
            </w:rPr>
            <w:tab/>
          </w:r>
          <w:r>
            <w:rPr>
              <w:b/>
              <w:smallCaps/>
              <w:color w:val="000000"/>
            </w:rPr>
            <w:t>SOFTWARE ACCEPTANCE CRITERIA</w:t>
            <w:tab/>
            <w:t>19</w:t>
          </w:r>
        </w:p>
        <w:p>
          <w:pPr>
            <w:pStyle w:val="Normal"/>
            <w:pBdr/>
            <w:tabs>
              <w:tab w:val="clear" w:pos="720"/>
              <w:tab w:val="left" w:pos="454" w:leader="none"/>
            </w:tabs>
            <w:spacing w:before="360" w:after="0"/>
            <w:rPr>
              <w:rFonts w:ascii="Calibri" w:hAnsi="Calibri" w:eastAsia="Calibri" w:cs="Calibri"/>
              <w:color w:val="000000"/>
            </w:rPr>
          </w:pPr>
          <w:r>
            <w:rPr>
              <w:b/>
              <w:smallCaps/>
              <w:color w:val="000000"/>
            </w:rPr>
            <w:t>7.</w:t>
          </w:r>
          <w:r>
            <w:rPr>
              <w:rFonts w:eastAsia="Calibri" w:cs="Calibri" w:ascii="Calibri" w:hAnsi="Calibri"/>
              <w:color w:val="000000"/>
            </w:rPr>
            <w:tab/>
          </w:r>
          <w:r>
            <w:rPr>
              <w:b/>
              <w:smallCaps/>
              <w:color w:val="000000"/>
            </w:rPr>
            <w:t>DELIVERABLES</w:t>
            <w:tab/>
            <w:t>19</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7.1</w:t>
          </w:r>
          <w:r>
            <w:rPr>
              <w:rFonts w:eastAsia="Calibri" w:cs="Calibri" w:ascii="Calibri" w:hAnsi="Calibri"/>
              <w:color w:val="000000"/>
            </w:rPr>
            <w:tab/>
          </w:r>
          <w:r>
            <w:rPr>
              <w:b/>
              <w:color w:val="000000"/>
              <w:sz w:val="21"/>
              <w:szCs w:val="21"/>
            </w:rPr>
            <w:t>List of Deliverables</w:t>
            <w:tab/>
            <w:t>19</w:t>
          </w:r>
        </w:p>
        <w:p>
          <w:pPr>
            <w:pStyle w:val="Normal"/>
            <w:pBdr/>
            <w:tabs>
              <w:tab w:val="clear" w:pos="720"/>
              <w:tab w:val="left" w:pos="880" w:leader="none"/>
            </w:tabs>
            <w:spacing w:before="120" w:after="0"/>
            <w:ind w:left="227"/>
            <w:rPr>
              <w:rFonts w:ascii="Calibri" w:hAnsi="Calibri" w:eastAsia="Calibri" w:cs="Calibri"/>
              <w:color w:val="000000"/>
            </w:rPr>
          </w:pPr>
          <w:r>
            <w:rPr>
              <w:b/>
              <w:color w:val="000000"/>
              <w:sz w:val="21"/>
              <w:szCs w:val="21"/>
            </w:rPr>
            <w:t>7.2</w:t>
          </w:r>
          <w:r>
            <w:rPr>
              <w:rFonts w:eastAsia="Calibri" w:cs="Calibri" w:ascii="Calibri" w:hAnsi="Calibri"/>
              <w:color w:val="000000"/>
            </w:rPr>
            <w:tab/>
          </w:r>
          <w:r>
            <w:rPr>
              <w:b/>
              <w:color w:val="000000"/>
              <w:sz w:val="21"/>
              <w:szCs w:val="21"/>
            </w:rPr>
            <w:t>Delivery</w:t>
            <w:tab/>
            <w:t>19</w:t>
          </w:r>
        </w:p>
        <w:p>
          <w:pPr>
            <w:pStyle w:val="Normal"/>
            <w:pBdr/>
            <w:tabs>
              <w:tab w:val="clear" w:pos="720"/>
              <w:tab w:val="left" w:pos="454" w:leader="none"/>
            </w:tabs>
            <w:spacing w:before="360" w:after="0"/>
            <w:rPr>
              <w:rFonts w:ascii="Calibri" w:hAnsi="Calibri" w:eastAsia="Calibri" w:cs="Calibri"/>
              <w:color w:val="000000"/>
            </w:rPr>
          </w:pPr>
          <w:r>
            <w:rPr>
              <w:b/>
              <w:smallCaps/>
              <w:color w:val="000000"/>
            </w:rPr>
            <w:t>8.</w:t>
          </w:r>
          <w:r>
            <w:rPr>
              <w:rFonts w:eastAsia="Calibri" w:cs="Calibri" w:ascii="Calibri" w:hAnsi="Calibri"/>
              <w:color w:val="000000"/>
            </w:rPr>
            <w:tab/>
          </w:r>
          <w:r>
            <w:rPr>
              <w:b/>
              <w:smallCaps/>
              <w:color w:val="000000"/>
            </w:rPr>
            <w:t>REQUIREMENTS ACCEPTANCE STATEMENT</w:t>
            <w:tab/>
            <w:t>19</w:t>
          </w:r>
          <w:r>
            <w:rPr>
              <w:smallCaps/>
              <w:b/>
              <w:color w:val="000000"/>
            </w:rPr>
            <w:fldChar w:fldCharType="end"/>
          </w:r>
        </w:p>
      </w:sdtContent>
    </w:sdt>
    <w:p>
      <w:pPr>
        <w:pStyle w:val="Normal"/>
        <w:pBdr/>
        <w:spacing w:before="60" w:after="0"/>
        <w:rPr>
          <w:color w:val="000000"/>
          <w:sz w:val="20"/>
          <w:szCs w:val="20"/>
        </w:rPr>
      </w:pPr>
      <w:r>
        <w:rPr>
          <w:color w:val="000000"/>
          <w:sz w:val="20"/>
          <w:szCs w:val="20"/>
        </w:rPr>
      </w:r>
      <w:r>
        <w:br w:type="page"/>
      </w:r>
    </w:p>
    <w:p>
      <w:pPr>
        <w:pStyle w:val="Normal"/>
        <w:pBdr/>
        <w:spacing w:before="0" w:after="0"/>
        <w:rPr/>
      </w:pPr>
      <w:bookmarkStart w:id="4" w:name="_dwbkjcqppf6b"/>
      <w:bookmarkEnd w:id="4"/>
      <w:r>
        <w:rPr>
          <w:b/>
        </w:rPr>
        <w:t>Introduction</w:t>
      </w:r>
    </w:p>
    <w:p>
      <w:pPr>
        <w:pStyle w:val="Heading2"/>
        <w:numPr>
          <w:ilvl w:val="1"/>
          <w:numId w:val="2"/>
        </w:numPr>
        <w:rPr/>
      </w:pPr>
      <w:bookmarkStart w:id="5" w:name="_hhvqpsus2e2f"/>
      <w:bookmarkEnd w:id="5"/>
      <w:r>
        <w:rPr/>
        <w:t>Purpose</w:t>
      </w:r>
    </w:p>
    <w:p>
      <w:pPr>
        <w:pStyle w:val="Normal"/>
        <w:ind w:left="720"/>
        <w:rPr/>
      </w:pPr>
      <w:bookmarkStart w:id="6" w:name="_inc83j7mk80l"/>
      <w:bookmarkEnd w:id="6"/>
      <w:r>
        <w:rPr>
          <w:color w:val="071013"/>
          <w:lang w:val="en-US"/>
        </w:rPr>
        <w:t>The purpose of the Billing &amp; Premium Payment Portal project is to provide a secure, user-friendly online system that enables insurance members to view, manage, and pay their monthly premiums conveniently and safely. This portal is designed to streamline the entire premium payment process, support auto-pay features and payment history, and integrate with major payment gateways like Razorpay for secure transactions.</w:t>
      </w:r>
    </w:p>
    <w:p>
      <w:pPr>
        <w:pStyle w:val="Heading2"/>
        <w:numPr>
          <w:ilvl w:val="1"/>
          <w:numId w:val="2"/>
        </w:numPr>
        <w:rPr/>
      </w:pPr>
      <w:r>
        <w:rPr/>
        <w:t>Scope</w:t>
      </w:r>
    </w:p>
    <w:p>
      <w:pPr>
        <w:pStyle w:val="Normal"/>
        <w:ind w:left="709"/>
        <w:rPr/>
      </w:pPr>
      <w:bookmarkStart w:id="7" w:name="_pygkbsz8xeeo"/>
      <w:bookmarkEnd w:id="7"/>
      <w:r>
        <w:rPr>
          <w:sz w:val="24"/>
          <w:szCs w:val="24"/>
          <w:lang w:val="en-US"/>
        </w:rPr>
        <w:t>The scope of this project is limited to functionalities related to the management and processing of premium payments by insurance customers and administrators. This includes secure online payment of premiums via the Razorpay payment portal, support for autopay features to facilitate recurring payments, and integrated mailing and SMS services for notifications and reminders.</w:t>
      </w:r>
    </w:p>
    <w:p>
      <w:pPr>
        <w:pStyle w:val="Heading2"/>
        <w:numPr>
          <w:ilvl w:val="1"/>
          <w:numId w:val="2"/>
        </w:numPr>
        <w:rPr/>
      </w:pPr>
      <w:r>
        <w:rPr/>
        <w:t>Definitions, Acronyms and Abbreviations</w:t>
      </w:r>
    </w:p>
    <w:p>
      <w:pPr>
        <w:pStyle w:val="Normal"/>
        <w:ind w:hanging="10" w:left="720"/>
        <w:rPr/>
      </w:pPr>
      <w:bookmarkStart w:id="8" w:name="_cg65oskrlbpq"/>
      <w:bookmarkEnd w:id="8"/>
      <w:r>
        <w:rPr/>
        <w:t>Not Applicable</w:t>
      </w:r>
    </w:p>
    <w:p>
      <w:pPr>
        <w:pStyle w:val="Heading2"/>
        <w:numPr>
          <w:ilvl w:val="1"/>
          <w:numId w:val="2"/>
        </w:numPr>
        <w:rPr/>
      </w:pPr>
      <w:r>
        <w:rPr/>
        <w:t xml:space="preserve">References </w:t>
      </w:r>
    </w:p>
    <w:p>
      <w:pPr>
        <w:pStyle w:val="Normal"/>
        <w:ind w:left="709"/>
        <w:rPr/>
      </w:pPr>
      <w:bookmarkStart w:id="9" w:name="_jtye9k3a4m5r"/>
      <w:bookmarkEnd w:id="9"/>
      <w:r>
        <w:rPr>
          <w:i/>
        </w:rPr>
        <w:t>Not Applicable</w:t>
      </w:r>
    </w:p>
    <w:p>
      <w:pPr>
        <w:pStyle w:val="Heading2"/>
        <w:numPr>
          <w:ilvl w:val="1"/>
          <w:numId w:val="2"/>
        </w:numPr>
        <w:rPr/>
      </w:pPr>
      <w:r>
        <w:rPr/>
        <w:t>Coordinators</w:t>
      </w:r>
    </w:p>
    <w:p>
      <w:pPr>
        <w:pStyle w:val="Normal"/>
        <w:numPr>
          <w:ilvl w:val="0"/>
          <w:numId w:val="4"/>
        </w:numPr>
        <w:pBdr/>
        <w:rPr>
          <w:color w:val="000000"/>
        </w:rPr>
      </w:pPr>
      <w:r>
        <w:rPr/>
        <w:t>Shiva Prasad P</w:t>
      </w:r>
    </w:p>
    <w:p>
      <w:pPr>
        <w:pStyle w:val="Normal"/>
        <w:rPr/>
      </w:pPr>
      <w:r>
        <w:rPr/>
      </w:r>
      <w:bookmarkStart w:id="10" w:name="_akc22ejw89pd"/>
      <w:bookmarkStart w:id="11" w:name="_akc22ejw89pd"/>
      <w:bookmarkEnd w:id="11"/>
    </w:p>
    <w:p>
      <w:pPr>
        <w:pStyle w:val="Heading1"/>
        <w:numPr>
          <w:ilvl w:val="0"/>
          <w:numId w:val="2"/>
        </w:numPr>
        <w:rPr/>
      </w:pPr>
      <w:r>
        <w:rPr/>
        <w:t>Software Requirements</w:t>
      </w:r>
    </w:p>
    <w:p>
      <w:pPr>
        <w:pStyle w:val="Heading2"/>
        <w:numPr>
          <w:ilvl w:val="1"/>
          <w:numId w:val="2"/>
        </w:numPr>
        <w:rPr/>
      </w:pPr>
      <w:bookmarkStart w:id="12" w:name="_ue70yljguu3y"/>
      <w:bookmarkEnd w:id="12"/>
      <w:r>
        <w:rPr/>
        <w:t>Operational Requirements</w:t>
      </w:r>
    </w:p>
    <w:p>
      <w:pPr>
        <w:pStyle w:val="Normal"/>
        <w:rPr/>
      </w:pPr>
      <w:r>
        <w:rPr/>
      </w:r>
    </w:p>
    <w:p>
      <w:pPr>
        <w:pStyle w:val="Normal"/>
        <w:pBdr/>
        <w:rPr>
          <w:sz w:val="24"/>
          <w:szCs w:val="24"/>
        </w:rPr>
      </w:pPr>
      <w:r>
        <w:rPr>
          <w:sz w:val="24"/>
          <w:szCs w:val="24"/>
        </w:rPr>
        <w:t>The Billing and Payment Portal is used to:</w:t>
      </w:r>
    </w:p>
    <w:p>
      <w:pPr>
        <w:pStyle w:val="Normal"/>
        <w:pBdr/>
        <w:rPr>
          <w:sz w:val="24"/>
          <w:szCs w:val="24"/>
        </w:rPr>
      </w:pPr>
      <w:r>
        <w:rPr>
          <w:sz w:val="24"/>
          <w:szCs w:val="24"/>
        </w:rPr>
      </w:r>
    </w:p>
    <w:p>
      <w:pPr>
        <w:pStyle w:val="Normal"/>
        <w:numPr>
          <w:ilvl w:val="0"/>
          <w:numId w:val="1"/>
        </w:numPr>
        <w:pBdr/>
        <w:rPr/>
      </w:pPr>
      <w:r>
        <w:rPr>
          <w:sz w:val="24"/>
          <w:szCs w:val="24"/>
        </w:rPr>
        <w:t>Maintain comprehensive details of insurance customers and their premium payments.</w:t>
      </w:r>
    </w:p>
    <w:p>
      <w:pPr>
        <w:pStyle w:val="Normal"/>
        <w:numPr>
          <w:ilvl w:val="0"/>
          <w:numId w:val="1"/>
        </w:numPr>
        <w:pBdr/>
        <w:rPr/>
      </w:pPr>
      <w:r>
        <w:rPr>
          <w:sz w:val="24"/>
          <w:szCs w:val="24"/>
          <w:lang w:val="en-US"/>
        </w:rPr>
        <w:t>Assign invoices to customers and enable both online payments (via Razorpay) and administrative logging of cash payments.</w:t>
      </w:r>
    </w:p>
    <w:p>
      <w:pPr>
        <w:pStyle w:val="Normal"/>
        <w:numPr>
          <w:ilvl w:val="0"/>
          <w:numId w:val="1"/>
        </w:numPr>
        <w:pBdr/>
        <w:rPr/>
      </w:pPr>
      <w:r>
        <w:rPr>
          <w:sz w:val="24"/>
          <w:szCs w:val="24"/>
        </w:rPr>
        <w:t>Enable customers to log in, view and manage their invoices, payments, payment history, and autopay settings.</w:t>
      </w:r>
    </w:p>
    <w:p>
      <w:pPr>
        <w:pStyle w:val="Normal"/>
        <w:numPr>
          <w:ilvl w:val="0"/>
          <w:numId w:val="1"/>
        </w:numPr>
        <w:pBdr/>
        <w:rPr/>
      </w:pPr>
      <w:r>
        <w:rPr>
          <w:sz w:val="24"/>
          <w:szCs w:val="24"/>
        </w:rPr>
        <w:t>Support the activation and management of autopay for customers, allowing recurring payments and the option to modify preferences.</w:t>
      </w:r>
    </w:p>
    <w:p>
      <w:pPr>
        <w:pStyle w:val="Normal"/>
        <w:numPr>
          <w:ilvl w:val="0"/>
          <w:numId w:val="1"/>
        </w:numPr>
        <w:pBdr/>
        <w:rPr/>
      </w:pPr>
      <w:r>
        <w:rPr>
          <w:sz w:val="24"/>
          <w:szCs w:val="24"/>
        </w:rPr>
        <w:t>Send notifications and reminders to customers and administrators via email and SMS regarding upcoming payments, invoice assignments, premium expiry, and autopay status.</w:t>
      </w:r>
    </w:p>
    <w:p>
      <w:pPr>
        <w:pStyle w:val="Normal"/>
        <w:pBdr/>
        <w:ind w:left="1789"/>
        <w:rPr/>
      </w:pPr>
      <w:r>
        <w:rPr/>
      </w:r>
    </w:p>
    <w:p>
      <w:pPr>
        <w:pStyle w:val="Normal"/>
        <w:rPr/>
      </w:pPr>
      <w:r>
        <w:rPr/>
      </w:r>
    </w:p>
    <w:p>
      <w:pPr>
        <w:pStyle w:val="Normal"/>
        <w:rPr/>
      </w:pPr>
      <w:r>
        <w:rPr/>
      </w:r>
      <w:bookmarkStart w:id="13" w:name="_sxp9pv7ecdgt"/>
      <w:bookmarkStart w:id="14" w:name="_sxp9pv7ecdgt"/>
      <w:bookmarkEnd w:id="14"/>
    </w:p>
    <w:p>
      <w:pPr>
        <w:pStyle w:val="Normal"/>
        <w:rPr/>
      </w:pPr>
      <w:r>
        <w:rPr/>
      </w:r>
    </w:p>
    <w:p>
      <w:pPr>
        <w:pStyle w:val="Normal"/>
        <w:rPr/>
      </w:pPr>
      <w:r>
        <w:rPr/>
      </w:r>
    </w:p>
    <w:p>
      <w:pPr>
        <w:pStyle w:val="Heading2"/>
        <w:numPr>
          <w:ilvl w:val="1"/>
          <w:numId w:val="2"/>
        </w:numPr>
        <w:rPr/>
      </w:pPr>
      <w:r>
        <w:rPr/>
        <w:t xml:space="preserve">Functional Requirements </w:t>
      </w:r>
    </w:p>
    <w:p>
      <w:pPr>
        <w:pStyle w:val="Normal"/>
        <w:rPr/>
      </w:pPr>
      <w:r>
        <w:rPr/>
      </w:r>
    </w:p>
    <w:p>
      <w:pPr>
        <w:pStyle w:val="Normal"/>
        <w:ind w:firstLine="10" w:left="1058"/>
        <w:rPr/>
      </w:pPr>
      <w:r>
        <w:rPr/>
      </w:r>
    </w:p>
    <w:p>
      <w:pPr>
        <w:pStyle w:val="Normal"/>
        <w:ind w:firstLine="10" w:left="1058"/>
        <w:jc w:val="center"/>
        <w:rPr>
          <w:i/>
          <w:i/>
          <w:iCs/>
        </w:rPr>
      </w:pPr>
      <w:r>
        <w:rPr/>
        <w:drawing>
          <wp:inline distT="0" distB="0" distL="0" distR="0">
            <wp:extent cx="5944870" cy="3943985"/>
            <wp:effectExtent l="0" t="0" r="0" b="0"/>
            <wp:docPr id="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7.png" descr=""/>
                    <pic:cNvPicPr>
                      <a:picLocks noChangeAspect="1" noChangeArrowheads="1"/>
                    </pic:cNvPicPr>
                  </pic:nvPicPr>
                  <pic:blipFill>
                    <a:blip r:embed="rId2"/>
                    <a:stretch>
                      <a:fillRect/>
                    </a:stretch>
                  </pic:blipFill>
                  <pic:spPr bwMode="auto">
                    <a:xfrm>
                      <a:off x="0" y="0"/>
                      <a:ext cx="5944870" cy="3943985"/>
                    </a:xfrm>
                    <a:prstGeom prst="rect">
                      <a:avLst/>
                    </a:prstGeom>
                  </pic:spPr>
                </pic:pic>
              </a:graphicData>
            </a:graphic>
          </wp:inline>
        </w:drawing>
      </w:r>
      <w:r>
        <w:rPr>
          <w:i/>
          <w:iCs/>
        </w:rPr>
        <w:t xml:space="preserve">FIGURE 2.1 USE CASE DIAGRAM FOR BILLING AND  </w:t>
      </w:r>
      <w:r>
        <w:rPr>
          <w:i/>
          <w:iCs/>
        </w:rPr>
        <w:t xml:space="preserve">PREMIUM  </w:t>
      </w:r>
      <w:r>
        <w:rPr>
          <w:i/>
          <w:iCs/>
        </w:rPr>
        <w:t>PAYMENT PORTAL</w:t>
      </w:r>
    </w:p>
    <w:p>
      <w:pPr>
        <w:pStyle w:val="Normal"/>
        <w:ind w:firstLine="10" w:left="1058"/>
        <w:jc w:val="center"/>
        <w:rPr>
          <w:i/>
          <w:i/>
        </w:rPr>
      </w:pPr>
      <w:r>
        <w:rPr>
          <w:i/>
        </w:rPr>
      </w:r>
    </w:p>
    <w:p>
      <w:pPr>
        <w:pStyle w:val="Normal"/>
        <w:ind w:firstLine="10" w:left="1058"/>
        <w:rPr/>
      </w:pPr>
      <w:r>
        <w:rPr/>
      </w:r>
    </w:p>
    <w:p>
      <w:pPr>
        <w:pStyle w:val="Normal"/>
        <w:spacing w:lineRule="auto" w:line="276" w:before="0" w:after="200"/>
        <w:rPr>
          <w:i/>
          <w:i/>
        </w:rPr>
      </w:pPr>
      <w:r>
        <w:rPr>
          <w:i/>
        </w:rPr>
      </w:r>
    </w:p>
    <w:p>
      <w:pPr>
        <w:pStyle w:val="Normal"/>
        <w:spacing w:lineRule="auto" w:line="276" w:before="0" w:after="200"/>
        <w:rPr>
          <w:i/>
          <w:i/>
        </w:rPr>
      </w:pPr>
      <w:r>
        <w:rPr>
          <w:i/>
        </w:rPr>
      </w:r>
    </w:p>
    <w:p>
      <w:pPr>
        <w:pStyle w:val="Normal"/>
        <w:spacing w:lineRule="auto" w:line="276" w:before="0" w:after="200"/>
        <w:rPr/>
      </w:pPr>
      <w:r>
        <w:rPr/>
      </w:r>
    </w:p>
    <w:p>
      <w:pPr>
        <w:pStyle w:val="Normal"/>
        <w:spacing w:lineRule="auto" w:line="276" w:before="0" w:after="200"/>
        <w:rPr>
          <w:i/>
          <w:i/>
        </w:rPr>
      </w:pPr>
      <w:r>
        <w:rPr>
          <w:i/>
        </w:rPr>
      </w:r>
    </w:p>
    <w:p>
      <w:pPr>
        <w:pStyle w:val="Normal"/>
        <w:spacing w:lineRule="auto" w:line="276" w:before="0" w:after="200"/>
        <w:rPr/>
      </w:pPr>
      <w:r>
        <w:rPr/>
      </w:r>
      <w:r>
        <w:br w:type="page"/>
      </w:r>
    </w:p>
    <w:tbl>
      <w:tblPr>
        <w:tblStyle w:val="a0"/>
        <w:tblpPr w:vertAnchor="page" w:horzAnchor="page" w:leftFromText="180" w:rightFromText="180" w:tblpX="1395" w:tblpY="2730"/>
        <w:tblW w:w="9322" w:type="dxa"/>
        <w:jc w:val="left"/>
        <w:tblInd w:w="-5" w:type="dxa"/>
        <w:tblLayout w:type="fixed"/>
        <w:tblCellMar>
          <w:top w:w="0" w:type="dxa"/>
          <w:left w:w="108" w:type="dxa"/>
          <w:bottom w:w="0" w:type="dxa"/>
          <w:right w:w="108" w:type="dxa"/>
        </w:tblCellMar>
        <w:tblLook w:firstRow="0" w:noVBand="0" w:lastRow="0" w:firstColumn="0" w:lastColumn="0" w:noHBand="0" w:val="0000"/>
      </w:tblPr>
      <w:tblGrid>
        <w:gridCol w:w="2425"/>
        <w:gridCol w:w="1711"/>
        <w:gridCol w:w="5186"/>
      </w:tblGrid>
      <w:tr>
        <w:trPr>
          <w:tblHeader w:val="true"/>
          <w:cantSplit w:val="true"/>
        </w:trPr>
        <w:tc>
          <w:tcPr>
            <w:tcW w:w="2425" w:type="dxa"/>
            <w:tcBorders>
              <w:top w:val="single" w:sz="4" w:space="0" w:color="000000"/>
              <w:left w:val="single" w:sz="4" w:space="0" w:color="000000"/>
              <w:bottom w:val="single" w:sz="4" w:space="0" w:color="000000"/>
              <w:right w:val="single" w:sz="4" w:space="0" w:color="000000"/>
            </w:tcBorders>
          </w:tcPr>
          <w:p>
            <w:pPr>
              <w:pStyle w:val="Normal"/>
              <w:spacing w:before="0" w:after="0"/>
              <w:rPr/>
            </w:pPr>
            <w:r>
              <w:rPr/>
              <w:t>Requirement Tag ID</w:t>
            </w:r>
          </w:p>
        </w:tc>
        <w:tc>
          <w:tcPr>
            <w:tcW w:w="6897" w:type="dxa"/>
            <w:gridSpan w:val="2"/>
            <w:tcBorders>
              <w:top w:val="single" w:sz="4" w:space="0" w:color="000000"/>
              <w:left w:val="single" w:sz="4" w:space="0" w:color="000000"/>
              <w:bottom w:val="single" w:sz="4" w:space="0" w:color="000000"/>
              <w:right w:val="single" w:sz="4" w:space="0" w:color="000000"/>
            </w:tcBorders>
          </w:tcPr>
          <w:p>
            <w:pPr>
              <w:pStyle w:val="Normal"/>
              <w:tabs>
                <w:tab w:val="clear" w:pos="720"/>
                <w:tab w:val="left" w:pos="1515" w:leader="none"/>
              </w:tabs>
              <w:rPr/>
            </w:pPr>
            <w:r>
              <w:rPr>
                <w:i/>
                <w:iCs/>
              </w:rPr>
              <w:t>RS-1-1</w:t>
            </w:r>
            <w:r>
              <w:rPr/>
              <w:t xml:space="preserve">  [Pay by Cash]</w:t>
            </w:r>
          </w:p>
        </w:tc>
      </w:tr>
      <w:tr>
        <w:trPr>
          <w:tblHeader w:val="true"/>
          <w:cantSplit w:val="true"/>
        </w:trPr>
        <w:tc>
          <w:tcPr>
            <w:tcW w:w="2425" w:type="dxa"/>
            <w:tcBorders>
              <w:top w:val="single" w:sz="4" w:space="0" w:color="000000"/>
              <w:left w:val="single" w:sz="4" w:space="0" w:color="000000"/>
              <w:bottom w:val="single" w:sz="4" w:space="0" w:color="000000"/>
              <w:right w:val="single" w:sz="4" w:space="0" w:color="000000"/>
            </w:tcBorders>
          </w:tcPr>
          <w:p>
            <w:pPr>
              <w:pStyle w:val="Normal"/>
              <w:rPr/>
            </w:pPr>
            <w:r>
              <w:rPr>
                <w:i/>
              </w:rPr>
              <w:t>Source/Trigger</w:t>
            </w:r>
          </w:p>
        </w:tc>
        <w:tc>
          <w:tcPr>
            <w:tcW w:w="6897" w:type="dxa"/>
            <w:gridSpan w:val="2"/>
            <w:tcBorders>
              <w:top w:val="single" w:sz="4" w:space="0" w:color="000000"/>
              <w:left w:val="single" w:sz="4" w:space="0" w:color="000000"/>
              <w:bottom w:val="single" w:sz="4" w:space="0" w:color="000000"/>
              <w:right w:val="single" w:sz="4" w:space="0" w:color="000000"/>
            </w:tcBorders>
          </w:tcPr>
          <w:p>
            <w:pPr>
              <w:pStyle w:val="Normal"/>
              <w:rPr/>
            </w:pPr>
            <w:r>
              <w:rPr>
                <w:i/>
              </w:rPr>
              <w:t>Insurer</w:t>
            </w:r>
          </w:p>
        </w:tc>
      </w:tr>
      <w:tr>
        <w:trPr>
          <w:tblHeader w:val="true"/>
          <w:trHeight w:val="305" w:hRule="atLeast"/>
          <w:cantSplit w:val="true"/>
        </w:trPr>
        <w:tc>
          <w:tcPr>
            <w:tcW w:w="2425" w:type="dxa"/>
            <w:vMerge w:val="restart"/>
            <w:tcBorders>
              <w:top w:val="single" w:sz="4" w:space="0" w:color="000000"/>
              <w:left w:val="single" w:sz="4" w:space="0" w:color="000000"/>
              <w:bottom w:val="single" w:sz="4" w:space="0" w:color="000000"/>
              <w:right w:val="single" w:sz="4" w:space="0" w:color="000000"/>
            </w:tcBorders>
          </w:tcPr>
          <w:p>
            <w:pPr>
              <w:pStyle w:val="Normal"/>
              <w:rPr/>
            </w:pPr>
            <w:r>
              <w:rPr>
                <w:i/>
              </w:rPr>
              <w:t>Description</w:t>
            </w:r>
          </w:p>
        </w:tc>
        <w:tc>
          <w:tcPr>
            <w:tcW w:w="1711" w:type="dxa"/>
            <w:tcBorders>
              <w:top w:val="single" w:sz="4" w:space="0" w:color="000000"/>
              <w:left w:val="single" w:sz="4" w:space="0" w:color="000000"/>
              <w:bottom w:val="single" w:sz="4" w:space="0" w:color="000000"/>
              <w:right w:val="single" w:sz="4" w:space="0" w:color="000000"/>
            </w:tcBorders>
          </w:tcPr>
          <w:p>
            <w:pPr>
              <w:pStyle w:val="Normal"/>
              <w:rPr/>
            </w:pPr>
            <w:r>
              <w:rPr>
                <w:i/>
              </w:rPr>
              <w:t>Input</w:t>
            </w:r>
          </w:p>
        </w:tc>
        <w:tc>
          <w:tcPr>
            <w:tcW w:w="5186" w:type="dxa"/>
            <w:tcBorders>
              <w:top w:val="single" w:sz="4" w:space="0" w:color="000000"/>
              <w:left w:val="single" w:sz="4" w:space="0" w:color="000000"/>
              <w:bottom w:val="single" w:sz="4" w:space="0" w:color="000000"/>
              <w:right w:val="single" w:sz="4" w:space="0" w:color="000000"/>
            </w:tcBorders>
          </w:tcPr>
          <w:p>
            <w:pPr>
              <w:pStyle w:val="Normal"/>
              <w:rPr/>
            </w:pPr>
            <w:r>
              <w:rPr>
                <w:i/>
              </w:rPr>
              <w:t>Invoice Details</w:t>
            </w:r>
          </w:p>
        </w:tc>
      </w:tr>
      <w:tr>
        <w:trPr>
          <w:tblHeader w:val="true"/>
          <w:trHeight w:val="305" w:hRule="atLeast"/>
          <w:cantSplit w:val="true"/>
        </w:trPr>
        <w:tc>
          <w:tcPr>
            <w:tcW w:w="2425" w:type="dxa"/>
            <w:vMerge w:val="continue"/>
            <w:tcBorders>
              <w:top w:val="single" w:sz="4" w:space="0" w:color="000000"/>
              <w:left w:val="single" w:sz="4" w:space="0" w:color="000000"/>
              <w:bottom w:val="single" w:sz="4" w:space="0" w:color="000000"/>
              <w:right w:val="single" w:sz="4" w:space="0" w:color="000000"/>
            </w:tcBorders>
          </w:tcPr>
          <w:p>
            <w:pPr>
              <w:pStyle w:val="Normal"/>
              <w:rPr>
                <w:i/>
                <w:i/>
              </w:rPr>
            </w:pPr>
            <w:r>
              <w:rPr>
                <w:i/>
              </w:rPr>
            </w:r>
          </w:p>
        </w:tc>
        <w:tc>
          <w:tcPr>
            <w:tcW w:w="1711" w:type="dxa"/>
            <w:tcBorders>
              <w:top w:val="single" w:sz="4" w:space="0" w:color="000000"/>
              <w:left w:val="single" w:sz="4" w:space="0" w:color="000000"/>
              <w:bottom w:val="single" w:sz="4" w:space="0" w:color="000000"/>
              <w:right w:val="single" w:sz="4" w:space="0" w:color="000000"/>
            </w:tcBorders>
          </w:tcPr>
          <w:p>
            <w:pPr>
              <w:pStyle w:val="Normal"/>
              <w:rPr>
                <w:i/>
                <w:i/>
              </w:rPr>
            </w:pPr>
            <w:r>
              <w:rPr>
                <w:i/>
              </w:rPr>
            </w:r>
          </w:p>
        </w:tc>
        <w:tc>
          <w:tcPr>
            <w:tcW w:w="5186" w:type="dxa"/>
            <w:tcBorders>
              <w:top w:val="single" w:sz="4" w:space="0" w:color="000000"/>
              <w:left w:val="single" w:sz="4" w:space="0" w:color="000000"/>
              <w:bottom w:val="single" w:sz="4" w:space="0" w:color="000000"/>
              <w:right w:val="single" w:sz="4" w:space="0" w:color="000000"/>
            </w:tcBorders>
          </w:tcPr>
          <w:p>
            <w:pPr>
              <w:pStyle w:val="Normal"/>
              <w:rPr>
                <w:i/>
                <w:i/>
              </w:rPr>
            </w:pPr>
            <w:r>
              <w:rPr>
                <w:i/>
              </w:rPr>
            </w:r>
          </w:p>
        </w:tc>
      </w:tr>
      <w:tr>
        <w:trPr>
          <w:tblHeader w:val="true"/>
          <w:cantSplit w:val="true"/>
        </w:trPr>
        <w:tc>
          <w:tcPr>
            <w:tcW w:w="2425"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rPr/>
            </w:pPr>
            <w:r>
              <w:rPr/>
            </w:r>
          </w:p>
        </w:tc>
        <w:tc>
          <w:tcPr>
            <w:tcW w:w="1711" w:type="dxa"/>
            <w:tcBorders>
              <w:top w:val="single" w:sz="4" w:space="0" w:color="000000"/>
              <w:left w:val="single" w:sz="4" w:space="0" w:color="000000"/>
              <w:bottom w:val="single" w:sz="4" w:space="0" w:color="000000"/>
              <w:right w:val="single" w:sz="4" w:space="0" w:color="000000"/>
            </w:tcBorders>
          </w:tcPr>
          <w:p>
            <w:pPr>
              <w:pStyle w:val="Normal"/>
              <w:rPr/>
            </w:pPr>
            <w:r>
              <w:rPr>
                <w:i/>
              </w:rPr>
              <w:t>Process</w:t>
            </w:r>
          </w:p>
        </w:tc>
        <w:tc>
          <w:tcPr>
            <w:tcW w:w="5186" w:type="dxa"/>
            <w:tcBorders>
              <w:top w:val="single" w:sz="4" w:space="0" w:color="000000"/>
              <w:left w:val="single" w:sz="4" w:space="0" w:color="000000"/>
              <w:bottom w:val="single" w:sz="4" w:space="0" w:color="000000"/>
              <w:right w:val="single" w:sz="4" w:space="0" w:color="000000"/>
            </w:tcBorders>
          </w:tcPr>
          <w:p>
            <w:pPr>
              <w:pStyle w:val="Normal"/>
              <w:rPr/>
            </w:pPr>
            <w:r>
              <w:rPr>
                <w:i/>
              </w:rPr>
              <w:t>Paying by Cash</w:t>
            </w:r>
          </w:p>
        </w:tc>
      </w:tr>
      <w:tr>
        <w:trPr>
          <w:tblHeader w:val="true"/>
          <w:cantSplit w:val="true"/>
        </w:trPr>
        <w:tc>
          <w:tcPr>
            <w:tcW w:w="2425"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rPr/>
            </w:pPr>
            <w:r>
              <w:rPr/>
            </w:r>
          </w:p>
        </w:tc>
        <w:tc>
          <w:tcPr>
            <w:tcW w:w="1711" w:type="dxa"/>
            <w:tcBorders>
              <w:top w:val="single" w:sz="4" w:space="0" w:color="000000"/>
              <w:left w:val="single" w:sz="4" w:space="0" w:color="000000"/>
              <w:bottom w:val="single" w:sz="4" w:space="0" w:color="000000"/>
              <w:right w:val="single" w:sz="4" w:space="0" w:color="000000"/>
            </w:tcBorders>
          </w:tcPr>
          <w:p>
            <w:pPr>
              <w:pStyle w:val="Normal"/>
              <w:rPr/>
            </w:pPr>
            <w:r>
              <w:rPr>
                <w:i/>
              </w:rPr>
              <w:t>Output</w:t>
            </w:r>
          </w:p>
        </w:tc>
        <w:tc>
          <w:tcPr>
            <w:tcW w:w="5186" w:type="dxa"/>
            <w:tcBorders>
              <w:top w:val="single" w:sz="4" w:space="0" w:color="000000"/>
              <w:left w:val="single" w:sz="4" w:space="0" w:color="000000"/>
              <w:bottom w:val="single" w:sz="4" w:space="0" w:color="000000"/>
              <w:right w:val="single" w:sz="4" w:space="0" w:color="000000"/>
            </w:tcBorders>
          </w:tcPr>
          <w:p>
            <w:pPr>
              <w:pStyle w:val="Normal"/>
              <w:rPr/>
            </w:pPr>
            <w:r>
              <w:rPr>
                <w:i/>
              </w:rPr>
              <w:t>Operation Successful</w:t>
            </w:r>
          </w:p>
        </w:tc>
      </w:tr>
      <w:tr>
        <w:trPr>
          <w:cantSplit w:val="true"/>
        </w:trPr>
        <w:tc>
          <w:tcPr>
            <w:tcW w:w="2425" w:type="dxa"/>
            <w:tcBorders>
              <w:top w:val="single" w:sz="4" w:space="0" w:color="000000"/>
              <w:left w:val="single" w:sz="4" w:space="0" w:color="000000"/>
              <w:bottom w:val="single" w:sz="4" w:space="0" w:color="000000"/>
              <w:right w:val="single" w:sz="4" w:space="0" w:color="000000"/>
            </w:tcBorders>
          </w:tcPr>
          <w:p>
            <w:pPr>
              <w:pStyle w:val="Normal"/>
              <w:rPr/>
            </w:pPr>
            <w:r>
              <w:rPr>
                <w:i/>
              </w:rPr>
              <w:t>Validation Method</w:t>
            </w:r>
          </w:p>
        </w:tc>
        <w:tc>
          <w:tcPr>
            <w:tcW w:w="6897" w:type="dxa"/>
            <w:gridSpan w:val="2"/>
            <w:tcBorders>
              <w:top w:val="single" w:sz="4" w:space="0" w:color="000000"/>
              <w:left w:val="single" w:sz="4" w:space="0" w:color="000000"/>
              <w:bottom w:val="single" w:sz="4" w:space="0" w:color="000000"/>
              <w:right w:val="single" w:sz="4" w:space="0" w:color="000000"/>
            </w:tcBorders>
          </w:tcPr>
          <w:p>
            <w:pPr>
              <w:pStyle w:val="Normal"/>
              <w:rPr/>
            </w:pPr>
            <w:r>
              <w:rPr/>
            </w:r>
          </w:p>
        </w:tc>
      </w:tr>
    </w:tbl>
    <w:p>
      <w:pPr>
        <w:pStyle w:val="Normal"/>
        <w:spacing w:lineRule="auto" w:line="276" w:before="0" w:after="200"/>
        <w:rPr/>
      </w:pPr>
      <w:r>
        <w:rPr/>
      </w:r>
    </w:p>
    <w:p>
      <w:pPr>
        <w:pStyle w:val="Normal"/>
        <w:rPr>
          <w:b/>
          <w:i/>
          <w:i/>
        </w:rPr>
      </w:pPr>
      <w:r>
        <w:rPr>
          <w:b/>
          <w:i/>
        </w:rPr>
      </w:r>
    </w:p>
    <w:tbl>
      <w:tblPr>
        <w:tblStyle w:val="a1"/>
        <w:tblpPr w:vertAnchor="text" w:horzAnchor="text" w:leftFromText="180" w:rightFromText="180" w:tblpX="318" w:tblpY="136"/>
        <w:tblW w:w="9372" w:type="dxa"/>
        <w:jc w:val="left"/>
        <w:tblInd w:w="-5" w:type="dxa"/>
        <w:tblLayout w:type="fixed"/>
        <w:tblCellMar>
          <w:top w:w="0" w:type="dxa"/>
          <w:left w:w="108" w:type="dxa"/>
          <w:bottom w:w="0" w:type="dxa"/>
          <w:right w:w="108" w:type="dxa"/>
        </w:tblCellMar>
        <w:tblLook w:firstRow="0" w:noVBand="0" w:lastRow="0" w:firstColumn="0" w:lastColumn="0" w:noHBand="0" w:val="0000"/>
      </w:tblPr>
      <w:tblGrid>
        <w:gridCol w:w="2447"/>
        <w:gridCol w:w="1512"/>
        <w:gridCol w:w="5413"/>
      </w:tblGrid>
      <w:tr>
        <w:trPr>
          <w:cantSplit w:val="true"/>
        </w:trPr>
        <w:tc>
          <w:tcPr>
            <w:tcW w:w="2447" w:type="dxa"/>
            <w:tcBorders>
              <w:top w:val="single" w:sz="4" w:space="0" w:color="000000"/>
              <w:left w:val="single" w:sz="4" w:space="0" w:color="000000"/>
              <w:bottom w:val="single" w:sz="4" w:space="0" w:color="000000"/>
              <w:right w:val="single" w:sz="4" w:space="0" w:color="000000"/>
            </w:tcBorders>
          </w:tcPr>
          <w:p>
            <w:pPr>
              <w:pStyle w:val="Normal"/>
              <w:jc w:val="right"/>
              <w:rPr/>
            </w:pPr>
            <w:r>
              <w:rPr/>
              <w:t>Requirement Tag ID</w:t>
            </w:r>
          </w:p>
        </w:tc>
        <w:tc>
          <w:tcPr>
            <w:tcW w:w="6925" w:type="dxa"/>
            <w:gridSpan w:val="2"/>
            <w:tcBorders>
              <w:top w:val="single" w:sz="4" w:space="0" w:color="000000"/>
              <w:left w:val="single" w:sz="4" w:space="0" w:color="000000"/>
              <w:bottom w:val="single" w:sz="4" w:space="0" w:color="000000"/>
              <w:right w:val="single" w:sz="4" w:space="0" w:color="000000"/>
            </w:tcBorders>
          </w:tcPr>
          <w:p>
            <w:pPr>
              <w:pStyle w:val="Normal"/>
              <w:rPr/>
            </w:pPr>
            <w:r>
              <w:rPr>
                <w:i/>
              </w:rPr>
              <w:t>RS-1-2</w:t>
            </w:r>
          </w:p>
        </w:tc>
      </w:tr>
      <w:tr>
        <w:trPr>
          <w:cantSplit w:val="true"/>
        </w:trPr>
        <w:tc>
          <w:tcPr>
            <w:tcW w:w="2447" w:type="dxa"/>
            <w:tcBorders>
              <w:top w:val="single" w:sz="4" w:space="0" w:color="000000"/>
              <w:left w:val="single" w:sz="4" w:space="0" w:color="000000"/>
              <w:bottom w:val="single" w:sz="4" w:space="0" w:color="000000"/>
              <w:right w:val="single" w:sz="4" w:space="0" w:color="000000"/>
            </w:tcBorders>
          </w:tcPr>
          <w:p>
            <w:pPr>
              <w:pStyle w:val="Normal"/>
              <w:jc w:val="right"/>
              <w:rPr/>
            </w:pPr>
            <w:r>
              <w:rPr>
                <w:i/>
              </w:rPr>
              <w:t>Source/Trigger</w:t>
            </w:r>
          </w:p>
        </w:tc>
        <w:tc>
          <w:tcPr>
            <w:tcW w:w="6925" w:type="dxa"/>
            <w:gridSpan w:val="2"/>
            <w:tcBorders>
              <w:top w:val="single" w:sz="4" w:space="0" w:color="000000"/>
              <w:left w:val="single" w:sz="4" w:space="0" w:color="000000"/>
              <w:bottom w:val="single" w:sz="4" w:space="0" w:color="000000"/>
              <w:right w:val="single" w:sz="4" w:space="0" w:color="000000"/>
            </w:tcBorders>
          </w:tcPr>
          <w:p>
            <w:pPr>
              <w:pStyle w:val="Normal"/>
              <w:rPr/>
            </w:pPr>
            <w:r>
              <w:rPr>
                <w:i/>
                <w:iCs/>
              </w:rPr>
              <w:t>Insurer [Invoice History]</w:t>
            </w:r>
          </w:p>
        </w:tc>
      </w:tr>
      <w:tr>
        <w:trPr>
          <w:trHeight w:val="305" w:hRule="atLeast"/>
          <w:cantSplit w:val="true"/>
        </w:trPr>
        <w:tc>
          <w:tcPr>
            <w:tcW w:w="2447" w:type="dxa"/>
            <w:vMerge w:val="restart"/>
            <w:tcBorders>
              <w:top w:val="single" w:sz="4" w:space="0" w:color="000000"/>
              <w:left w:val="single" w:sz="4" w:space="0" w:color="000000"/>
              <w:bottom w:val="single" w:sz="4" w:space="0" w:color="000000"/>
              <w:right w:val="single" w:sz="4" w:space="0" w:color="000000"/>
            </w:tcBorders>
          </w:tcPr>
          <w:p>
            <w:pPr>
              <w:pStyle w:val="Normal"/>
              <w:jc w:val="right"/>
              <w:rPr/>
            </w:pPr>
            <w:r>
              <w:rPr>
                <w:i/>
              </w:rPr>
              <w:t>Description</w:t>
            </w:r>
          </w:p>
        </w:tc>
        <w:tc>
          <w:tcPr>
            <w:tcW w:w="1512" w:type="dxa"/>
            <w:tcBorders>
              <w:top w:val="single" w:sz="4" w:space="0" w:color="000000"/>
              <w:left w:val="single" w:sz="4" w:space="0" w:color="000000"/>
              <w:bottom w:val="single" w:sz="4" w:space="0" w:color="000000"/>
              <w:right w:val="single" w:sz="4" w:space="0" w:color="000000"/>
            </w:tcBorders>
          </w:tcPr>
          <w:p>
            <w:pPr>
              <w:pStyle w:val="Normal"/>
              <w:jc w:val="right"/>
              <w:rPr/>
            </w:pPr>
            <w:r>
              <w:rPr>
                <w:i/>
              </w:rPr>
              <w:t>Input</w:t>
            </w:r>
          </w:p>
        </w:tc>
        <w:tc>
          <w:tcPr>
            <w:tcW w:w="5413" w:type="dxa"/>
            <w:tcBorders>
              <w:top w:val="single" w:sz="4" w:space="0" w:color="000000"/>
              <w:left w:val="single" w:sz="4" w:space="0" w:color="000000"/>
              <w:bottom w:val="single" w:sz="4" w:space="0" w:color="000000"/>
              <w:right w:val="single" w:sz="4" w:space="0" w:color="000000"/>
            </w:tcBorders>
          </w:tcPr>
          <w:p>
            <w:pPr>
              <w:pStyle w:val="Normal"/>
              <w:rPr/>
            </w:pPr>
            <w:r>
              <w:rPr>
                <w:i/>
              </w:rPr>
              <w:t>Invoice Details</w:t>
            </w:r>
          </w:p>
        </w:tc>
      </w:tr>
      <w:tr>
        <w:trPr>
          <w:cantSplit w:val="true"/>
        </w:trPr>
        <w:tc>
          <w:tcPr>
            <w:tcW w:w="2447"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512" w:type="dxa"/>
            <w:tcBorders>
              <w:top w:val="single" w:sz="4" w:space="0" w:color="000000"/>
              <w:left w:val="single" w:sz="4" w:space="0" w:color="000000"/>
              <w:bottom w:val="single" w:sz="4" w:space="0" w:color="000000"/>
              <w:right w:val="single" w:sz="4" w:space="0" w:color="000000"/>
            </w:tcBorders>
          </w:tcPr>
          <w:p>
            <w:pPr>
              <w:pStyle w:val="Normal"/>
              <w:jc w:val="right"/>
              <w:rPr/>
            </w:pPr>
            <w:r>
              <w:rPr>
                <w:i/>
              </w:rPr>
              <w:t>Process</w:t>
            </w:r>
          </w:p>
        </w:tc>
        <w:tc>
          <w:tcPr>
            <w:tcW w:w="5413" w:type="dxa"/>
            <w:tcBorders>
              <w:top w:val="single" w:sz="4" w:space="0" w:color="000000"/>
              <w:left w:val="single" w:sz="4" w:space="0" w:color="000000"/>
              <w:bottom w:val="single" w:sz="4" w:space="0" w:color="000000"/>
              <w:right w:val="single" w:sz="4" w:space="0" w:color="000000"/>
            </w:tcBorders>
          </w:tcPr>
          <w:p>
            <w:pPr>
              <w:pStyle w:val="Normal"/>
              <w:rPr/>
            </w:pPr>
            <w:r>
              <w:rPr>
                <w:i/>
              </w:rPr>
              <w:t>Stores all the invoice history of the customers</w:t>
            </w:r>
          </w:p>
        </w:tc>
      </w:tr>
      <w:tr>
        <w:trPr>
          <w:cantSplit w:val="true"/>
        </w:trPr>
        <w:tc>
          <w:tcPr>
            <w:tcW w:w="2447"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512" w:type="dxa"/>
            <w:tcBorders>
              <w:top w:val="single" w:sz="4" w:space="0" w:color="000000"/>
              <w:left w:val="single" w:sz="4" w:space="0" w:color="000000"/>
              <w:bottom w:val="single" w:sz="4" w:space="0" w:color="000000"/>
              <w:right w:val="single" w:sz="4" w:space="0" w:color="000000"/>
            </w:tcBorders>
          </w:tcPr>
          <w:p>
            <w:pPr>
              <w:pStyle w:val="Normal"/>
              <w:jc w:val="right"/>
              <w:rPr/>
            </w:pPr>
            <w:r>
              <w:rPr>
                <w:i/>
              </w:rPr>
              <w:t>Output</w:t>
            </w:r>
          </w:p>
        </w:tc>
        <w:tc>
          <w:tcPr>
            <w:tcW w:w="5413" w:type="dxa"/>
            <w:tcBorders>
              <w:top w:val="single" w:sz="4" w:space="0" w:color="000000"/>
              <w:left w:val="single" w:sz="4" w:space="0" w:color="000000"/>
              <w:bottom w:val="single" w:sz="4" w:space="0" w:color="000000"/>
              <w:right w:val="single" w:sz="4" w:space="0" w:color="000000"/>
            </w:tcBorders>
          </w:tcPr>
          <w:p>
            <w:pPr>
              <w:pStyle w:val="Normal"/>
              <w:rPr/>
            </w:pPr>
            <w:r>
              <w:rPr>
                <w:i/>
              </w:rPr>
              <w:t>Operation Successful</w:t>
            </w:r>
          </w:p>
        </w:tc>
      </w:tr>
      <w:tr>
        <w:trPr>
          <w:cantSplit w:val="true"/>
        </w:trPr>
        <w:tc>
          <w:tcPr>
            <w:tcW w:w="2447" w:type="dxa"/>
            <w:tcBorders>
              <w:top w:val="single" w:sz="4" w:space="0" w:color="000000"/>
              <w:left w:val="single" w:sz="4" w:space="0" w:color="000000"/>
              <w:bottom w:val="single" w:sz="4" w:space="0" w:color="000000"/>
              <w:right w:val="single" w:sz="4" w:space="0" w:color="000000"/>
            </w:tcBorders>
          </w:tcPr>
          <w:p>
            <w:pPr>
              <w:pStyle w:val="Normal"/>
              <w:jc w:val="right"/>
              <w:rPr/>
            </w:pPr>
            <w:r>
              <w:rPr>
                <w:i/>
              </w:rPr>
              <w:t>Validation Method</w:t>
            </w:r>
          </w:p>
        </w:tc>
        <w:tc>
          <w:tcPr>
            <w:tcW w:w="6925" w:type="dxa"/>
            <w:gridSpan w:val="2"/>
            <w:tcBorders>
              <w:top w:val="single" w:sz="4" w:space="0" w:color="000000"/>
              <w:left w:val="single" w:sz="4" w:space="0" w:color="000000"/>
              <w:bottom w:val="single" w:sz="4" w:space="0" w:color="000000"/>
              <w:right w:val="single" w:sz="4" w:space="0" w:color="000000"/>
            </w:tcBorders>
          </w:tcPr>
          <w:p>
            <w:pPr>
              <w:pStyle w:val="Normal"/>
              <w:jc w:val="right"/>
              <w:rPr/>
            </w:pPr>
            <w:r>
              <w:rPr/>
            </w:r>
          </w:p>
        </w:tc>
      </w:tr>
    </w:tbl>
    <w:p>
      <w:pPr>
        <w:pStyle w:val="Normal"/>
        <w:ind w:firstLine="10" w:left="1058"/>
        <w:rPr/>
      </w:pPr>
      <w:r>
        <w:rPr/>
      </w:r>
    </w:p>
    <w:p>
      <w:pPr>
        <w:pStyle w:val="Normal"/>
        <w:ind w:firstLine="10" w:left="1058"/>
        <w:rPr/>
      </w:pPr>
      <w:r>
        <w:rPr/>
      </w:r>
    </w:p>
    <w:p>
      <w:pPr>
        <w:pStyle w:val="Normal"/>
        <w:rPr/>
      </w:pPr>
      <w:r>
        <w:rPr/>
      </w:r>
    </w:p>
    <w:p>
      <w:pPr>
        <w:pStyle w:val="Normal"/>
        <w:rPr/>
      </w:pPr>
      <w:r>
        <w:rPr/>
      </w:r>
    </w:p>
    <w:tbl>
      <w:tblPr>
        <w:tblStyle w:val="a2"/>
        <w:tblW w:w="9355" w:type="dxa"/>
        <w:jc w:val="left"/>
        <w:tblInd w:w="425" w:type="dxa"/>
        <w:tblLayout w:type="fixed"/>
        <w:tblCellMar>
          <w:top w:w="0" w:type="dxa"/>
          <w:left w:w="108" w:type="dxa"/>
          <w:bottom w:w="0" w:type="dxa"/>
          <w:right w:w="108" w:type="dxa"/>
        </w:tblCellMar>
        <w:tblLook w:firstRow="0" w:noVBand="0" w:lastRow="0" w:firstColumn="0" w:lastColumn="0" w:noHBand="0" w:val="0000"/>
      </w:tblPr>
      <w:tblGrid>
        <w:gridCol w:w="2543"/>
        <w:gridCol w:w="1710"/>
        <w:gridCol w:w="5102"/>
      </w:tblGrid>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t>Requirement Tag ID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rPr>
              <w:t>RS-1-3</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Source/Trigger</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iCs/>
              </w:rPr>
              <w:t>Insurer [Payments History]</w:t>
            </w:r>
          </w:p>
        </w:tc>
      </w:tr>
      <w:tr>
        <w:trPr>
          <w:trHeight w:val="305" w:hRule="atLeast"/>
          <w:cantSplit w:val="true"/>
        </w:trPr>
        <w:tc>
          <w:tcPr>
            <w:tcW w:w="2543" w:type="dxa"/>
            <w:vMerge w:val="restart"/>
            <w:tcBorders>
              <w:top w:val="single" w:sz="4" w:space="0" w:color="000000"/>
              <w:left w:val="single" w:sz="4" w:space="0" w:color="000000"/>
              <w:bottom w:val="single" w:sz="4" w:space="0" w:color="000000"/>
              <w:right w:val="single" w:sz="4" w:space="0" w:color="000000"/>
            </w:tcBorders>
          </w:tcPr>
          <w:p>
            <w:pPr>
              <w:pStyle w:val="Normal"/>
              <w:rPr/>
            </w:pPr>
            <w:r>
              <w:rPr>
                <w:i/>
              </w:rPr>
              <w:t>Description</w:t>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Input</w:t>
            </w:r>
          </w:p>
        </w:tc>
        <w:tc>
          <w:tcPr>
            <w:tcW w:w="5102" w:type="dxa"/>
            <w:tcBorders>
              <w:top w:val="single" w:sz="4" w:space="0" w:color="000000"/>
              <w:left w:val="single" w:sz="4" w:space="0" w:color="000000"/>
              <w:bottom w:val="single" w:sz="4" w:space="0" w:color="000000"/>
              <w:right w:val="single" w:sz="4" w:space="0" w:color="000000"/>
            </w:tcBorders>
          </w:tcPr>
          <w:p>
            <w:pPr>
              <w:pStyle w:val="Normal"/>
              <w:rPr/>
            </w:pPr>
            <w:r>
              <w:rPr>
                <w:i/>
              </w:rPr>
              <w:t>Payment Details</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Process</w:t>
            </w:r>
          </w:p>
        </w:tc>
        <w:tc>
          <w:tcPr>
            <w:tcW w:w="5102" w:type="dxa"/>
            <w:tcBorders>
              <w:top w:val="single" w:sz="4" w:space="0" w:color="000000"/>
              <w:left w:val="single" w:sz="4" w:space="0" w:color="000000"/>
              <w:bottom w:val="single" w:sz="4" w:space="0" w:color="000000"/>
              <w:right w:val="single" w:sz="4" w:space="0" w:color="000000"/>
            </w:tcBorders>
          </w:tcPr>
          <w:p>
            <w:pPr>
              <w:pStyle w:val="Normal"/>
              <w:rPr/>
            </w:pPr>
            <w:r>
              <w:rPr>
                <w:i/>
              </w:rPr>
              <w:t>Stores and displays all the payments of all Customers</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Output</w:t>
            </w:r>
          </w:p>
        </w:tc>
        <w:tc>
          <w:tcPr>
            <w:tcW w:w="5102" w:type="dxa"/>
            <w:tcBorders>
              <w:top w:val="single" w:sz="4" w:space="0" w:color="000000"/>
              <w:left w:val="single" w:sz="4" w:space="0" w:color="000000"/>
              <w:bottom w:val="single" w:sz="4" w:space="0" w:color="000000"/>
              <w:right w:val="single" w:sz="4" w:space="0" w:color="000000"/>
            </w:tcBorders>
          </w:tcPr>
          <w:p>
            <w:pPr>
              <w:pStyle w:val="Normal"/>
              <w:rPr/>
            </w:pPr>
            <w:r>
              <w:rPr>
                <w:i/>
              </w:rPr>
              <w:t>Operation Successful</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Validation Method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r>
          </w:p>
        </w:tc>
      </w:tr>
    </w:tbl>
    <w:p>
      <w:pPr>
        <w:pStyle w:val="Normal"/>
        <w:ind w:firstLine="10" w:left="1058"/>
        <w:rPr/>
      </w:pPr>
      <w:r>
        <w:rPr/>
      </w:r>
    </w:p>
    <w:p>
      <w:pPr>
        <w:pStyle w:val="Normal"/>
        <w:rPr/>
      </w:pPr>
      <w:r>
        <w:rPr/>
      </w:r>
    </w:p>
    <w:p>
      <w:pPr>
        <w:pStyle w:val="Normal"/>
        <w:rPr/>
      </w:pPr>
      <w:r>
        <w:rPr/>
      </w:r>
    </w:p>
    <w:tbl>
      <w:tblPr>
        <w:tblStyle w:val="a3"/>
        <w:tblW w:w="9355" w:type="dxa"/>
        <w:jc w:val="left"/>
        <w:tblInd w:w="425" w:type="dxa"/>
        <w:tblLayout w:type="fixed"/>
        <w:tblCellMar>
          <w:top w:w="0" w:type="dxa"/>
          <w:left w:w="108" w:type="dxa"/>
          <w:bottom w:w="0" w:type="dxa"/>
          <w:right w:w="108" w:type="dxa"/>
        </w:tblCellMar>
        <w:tblLook w:firstRow="0" w:noVBand="0" w:lastRow="0" w:firstColumn="0" w:lastColumn="0" w:noHBand="0" w:val="0000"/>
      </w:tblPr>
      <w:tblGrid>
        <w:gridCol w:w="2543"/>
        <w:gridCol w:w="1710"/>
        <w:gridCol w:w="5102"/>
      </w:tblGrid>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t>Requirement Tag ID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rPr>
              <w:t>RS-1-4</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Source/Trigger</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iCs/>
              </w:rPr>
              <w:t>Insurer [Assign Invoice]</w:t>
            </w:r>
          </w:p>
        </w:tc>
      </w:tr>
      <w:tr>
        <w:trPr>
          <w:trHeight w:val="305" w:hRule="atLeast"/>
          <w:cantSplit w:val="true"/>
        </w:trPr>
        <w:tc>
          <w:tcPr>
            <w:tcW w:w="2543" w:type="dxa"/>
            <w:vMerge w:val="restart"/>
            <w:tcBorders>
              <w:top w:val="single" w:sz="4" w:space="0" w:color="000000"/>
              <w:left w:val="single" w:sz="4" w:space="0" w:color="000000"/>
              <w:bottom w:val="single" w:sz="4" w:space="0" w:color="000000"/>
              <w:right w:val="single" w:sz="4" w:space="0" w:color="000000"/>
            </w:tcBorders>
          </w:tcPr>
          <w:p>
            <w:pPr>
              <w:pStyle w:val="Normal"/>
              <w:rPr/>
            </w:pPr>
            <w:r>
              <w:rPr>
                <w:i/>
              </w:rPr>
              <w:t>Description</w:t>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Input</w:t>
            </w:r>
          </w:p>
        </w:tc>
        <w:tc>
          <w:tcPr>
            <w:tcW w:w="5102" w:type="dxa"/>
            <w:tcBorders>
              <w:top w:val="single" w:sz="4" w:space="0" w:color="000000"/>
              <w:left w:val="single" w:sz="4" w:space="0" w:color="000000"/>
              <w:bottom w:val="single" w:sz="4" w:space="0" w:color="000000"/>
              <w:right w:val="single" w:sz="4" w:space="0" w:color="000000"/>
            </w:tcBorders>
          </w:tcPr>
          <w:p>
            <w:pPr>
              <w:pStyle w:val="Normal"/>
              <w:rPr/>
            </w:pPr>
            <w:r>
              <w:rPr>
                <w:i/>
              </w:rPr>
              <w:t>Invoice Details</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Process</w:t>
            </w:r>
          </w:p>
        </w:tc>
        <w:tc>
          <w:tcPr>
            <w:tcW w:w="5102" w:type="dxa"/>
            <w:tcBorders>
              <w:top w:val="single" w:sz="4" w:space="0" w:color="000000"/>
              <w:left w:val="single" w:sz="4" w:space="0" w:color="000000"/>
              <w:bottom w:val="single" w:sz="4" w:space="0" w:color="000000"/>
              <w:right w:val="single" w:sz="4" w:space="0" w:color="000000"/>
            </w:tcBorders>
          </w:tcPr>
          <w:p>
            <w:pPr>
              <w:pStyle w:val="Normal"/>
              <w:rPr/>
            </w:pPr>
            <w:r>
              <w:rPr>
                <w:i/>
              </w:rPr>
              <w:t>Issue Invoices</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Output</w:t>
            </w:r>
          </w:p>
        </w:tc>
        <w:tc>
          <w:tcPr>
            <w:tcW w:w="5102" w:type="dxa"/>
            <w:tcBorders>
              <w:top w:val="single" w:sz="4" w:space="0" w:color="000000"/>
              <w:left w:val="single" w:sz="4" w:space="0" w:color="000000"/>
              <w:bottom w:val="single" w:sz="4" w:space="0" w:color="000000"/>
              <w:right w:val="single" w:sz="4" w:space="0" w:color="000000"/>
            </w:tcBorders>
          </w:tcPr>
          <w:p>
            <w:pPr>
              <w:pStyle w:val="Normal"/>
              <w:rPr/>
            </w:pPr>
            <w:r>
              <w:rPr>
                <w:i/>
              </w:rPr>
              <w:t>Operation Successful</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Validation Method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r>
          </w:p>
        </w:tc>
      </w:tr>
    </w:tbl>
    <w:p>
      <w:pPr>
        <w:pStyle w:val="Normal"/>
        <w:rPr/>
      </w:pPr>
      <w:r>
        <w:rPr/>
      </w:r>
    </w:p>
    <w:p>
      <w:pPr>
        <w:pStyle w:val="Normal"/>
        <w:rPr/>
      </w:pPr>
      <w:r>
        <w:rPr/>
      </w:r>
    </w:p>
    <w:p>
      <w:pPr>
        <w:pStyle w:val="Normal"/>
        <w:rPr/>
      </w:pPr>
      <w:r>
        <w:rPr/>
      </w:r>
    </w:p>
    <w:tbl>
      <w:tblPr>
        <w:tblStyle w:val="a4"/>
        <w:tblW w:w="9355" w:type="dxa"/>
        <w:jc w:val="left"/>
        <w:tblInd w:w="425" w:type="dxa"/>
        <w:tblLayout w:type="fixed"/>
        <w:tblCellMar>
          <w:top w:w="0" w:type="dxa"/>
          <w:left w:w="108" w:type="dxa"/>
          <w:bottom w:w="0" w:type="dxa"/>
          <w:right w:w="108" w:type="dxa"/>
        </w:tblCellMar>
        <w:tblLook w:firstRow="0" w:noVBand="0" w:lastRow="0" w:firstColumn="0" w:lastColumn="0" w:noHBand="0" w:val="0000"/>
      </w:tblPr>
      <w:tblGrid>
        <w:gridCol w:w="2543"/>
        <w:gridCol w:w="1710"/>
        <w:gridCol w:w="5102"/>
      </w:tblGrid>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t>Requirement Tag ID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rPr>
              <w:t>RS-1-5</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Source/Trigger</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iCs/>
              </w:rPr>
              <w:t>Insurer [Send Mails]</w:t>
            </w:r>
          </w:p>
        </w:tc>
      </w:tr>
      <w:tr>
        <w:trPr>
          <w:trHeight w:val="305" w:hRule="atLeast"/>
          <w:cantSplit w:val="true"/>
        </w:trPr>
        <w:tc>
          <w:tcPr>
            <w:tcW w:w="2543" w:type="dxa"/>
            <w:vMerge w:val="restart"/>
            <w:tcBorders>
              <w:top w:val="single" w:sz="4" w:space="0" w:color="000000"/>
              <w:left w:val="single" w:sz="4" w:space="0" w:color="000000"/>
              <w:bottom w:val="single" w:sz="4" w:space="0" w:color="000000"/>
              <w:right w:val="single" w:sz="4" w:space="0" w:color="000000"/>
            </w:tcBorders>
          </w:tcPr>
          <w:p>
            <w:pPr>
              <w:pStyle w:val="Normal"/>
              <w:rPr/>
            </w:pPr>
            <w:r>
              <w:rPr>
                <w:i/>
              </w:rPr>
              <w:t>Description</w:t>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Input</w:t>
            </w:r>
          </w:p>
        </w:tc>
        <w:tc>
          <w:tcPr>
            <w:tcW w:w="5102" w:type="dxa"/>
            <w:tcBorders>
              <w:top w:val="single" w:sz="4" w:space="0" w:color="000000"/>
              <w:left w:val="single" w:sz="4" w:space="0" w:color="000000"/>
              <w:bottom w:val="single" w:sz="4" w:space="0" w:color="000000"/>
              <w:right w:val="single" w:sz="4" w:space="0" w:color="000000"/>
            </w:tcBorders>
          </w:tcPr>
          <w:p>
            <w:pPr>
              <w:pStyle w:val="Normal"/>
              <w:rPr/>
            </w:pPr>
            <w:r>
              <w:rPr>
                <w:i/>
              </w:rPr>
              <w:t>Notifications</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Process</w:t>
            </w:r>
          </w:p>
        </w:tc>
        <w:tc>
          <w:tcPr>
            <w:tcW w:w="5102" w:type="dxa"/>
            <w:tcBorders>
              <w:top w:val="single" w:sz="4" w:space="0" w:color="000000"/>
              <w:left w:val="single" w:sz="4" w:space="0" w:color="000000"/>
              <w:bottom w:val="single" w:sz="4" w:space="0" w:color="000000"/>
              <w:right w:val="single" w:sz="4" w:space="0" w:color="000000"/>
            </w:tcBorders>
          </w:tcPr>
          <w:p>
            <w:pPr>
              <w:pStyle w:val="Normal"/>
              <w:rPr>
                <w:i/>
                <w:i/>
              </w:rPr>
            </w:pPr>
            <w:r>
              <w:rPr>
                <w:rFonts w:eastAsia="Roboto" w:cs="Roboto" w:ascii="Roboto" w:hAnsi="Roboto"/>
                <w:i/>
                <w:sz w:val="21"/>
                <w:szCs w:val="21"/>
              </w:rPr>
              <w:t>Schedule/manage policy expiry reminders</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Output</w:t>
            </w:r>
          </w:p>
        </w:tc>
        <w:tc>
          <w:tcPr>
            <w:tcW w:w="5102" w:type="dxa"/>
            <w:tcBorders>
              <w:top w:val="single" w:sz="4" w:space="0" w:color="000000"/>
              <w:left w:val="single" w:sz="4" w:space="0" w:color="000000"/>
              <w:bottom w:val="single" w:sz="4" w:space="0" w:color="000000"/>
              <w:right w:val="single" w:sz="4" w:space="0" w:color="000000"/>
            </w:tcBorders>
          </w:tcPr>
          <w:p>
            <w:pPr>
              <w:pStyle w:val="Normal"/>
              <w:rPr>
                <w:i/>
                <w:i/>
              </w:rPr>
            </w:pPr>
            <w:r>
              <w:rPr>
                <w:rFonts w:eastAsia="Roboto" w:cs="Roboto" w:ascii="Roboto" w:hAnsi="Roboto"/>
                <w:i/>
                <w:sz w:val="21"/>
                <w:szCs w:val="21"/>
              </w:rPr>
              <w:t>Operation successful</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Validation Method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r>
          </w:p>
        </w:tc>
      </w:tr>
    </w:tbl>
    <w:p>
      <w:pPr>
        <w:pStyle w:val="Normal"/>
        <w:rPr/>
      </w:pPr>
      <w:r>
        <w:rPr/>
      </w:r>
    </w:p>
    <w:p>
      <w:pPr>
        <w:pStyle w:val="Normal"/>
        <w:rPr/>
      </w:pPr>
      <w:r>
        <w:rPr/>
      </w:r>
    </w:p>
    <w:tbl>
      <w:tblPr>
        <w:tblStyle w:val="a5"/>
        <w:tblW w:w="9355" w:type="dxa"/>
        <w:jc w:val="left"/>
        <w:tblInd w:w="425" w:type="dxa"/>
        <w:tblLayout w:type="fixed"/>
        <w:tblCellMar>
          <w:top w:w="0" w:type="dxa"/>
          <w:left w:w="108" w:type="dxa"/>
          <w:bottom w:w="0" w:type="dxa"/>
          <w:right w:w="108" w:type="dxa"/>
        </w:tblCellMar>
        <w:tblLook w:firstRow="0" w:noVBand="0" w:lastRow="0" w:firstColumn="0" w:lastColumn="0" w:noHBand="0" w:val="0000"/>
      </w:tblPr>
      <w:tblGrid>
        <w:gridCol w:w="2543"/>
        <w:gridCol w:w="1710"/>
        <w:gridCol w:w="5102"/>
      </w:tblGrid>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t>Requirement Tag ID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rPr>
              <w:t>RS-1-6</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Source/Trigger</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rPr>
              <w:t>Customers</w:t>
            </w:r>
          </w:p>
        </w:tc>
      </w:tr>
      <w:tr>
        <w:trPr>
          <w:trHeight w:val="305" w:hRule="atLeast"/>
          <w:cantSplit w:val="true"/>
        </w:trPr>
        <w:tc>
          <w:tcPr>
            <w:tcW w:w="2543" w:type="dxa"/>
            <w:vMerge w:val="restart"/>
            <w:tcBorders>
              <w:top w:val="single" w:sz="4" w:space="0" w:color="000000"/>
              <w:left w:val="single" w:sz="4" w:space="0" w:color="000000"/>
              <w:bottom w:val="single" w:sz="4" w:space="0" w:color="000000"/>
              <w:right w:val="single" w:sz="4" w:space="0" w:color="000000"/>
            </w:tcBorders>
          </w:tcPr>
          <w:p>
            <w:pPr>
              <w:pStyle w:val="Normal"/>
              <w:rPr/>
            </w:pPr>
            <w:r>
              <w:rPr>
                <w:i/>
              </w:rPr>
              <w:t>Description</w:t>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Input</w:t>
            </w:r>
          </w:p>
        </w:tc>
        <w:tc>
          <w:tcPr>
            <w:tcW w:w="5102" w:type="dxa"/>
            <w:tcBorders>
              <w:top w:val="single" w:sz="4" w:space="0" w:color="000000"/>
              <w:left w:val="single" w:sz="4" w:space="0" w:color="000000"/>
              <w:bottom w:val="single" w:sz="4" w:space="0" w:color="000000"/>
              <w:right w:val="single" w:sz="4" w:space="0" w:color="000000"/>
            </w:tcBorders>
          </w:tcPr>
          <w:p>
            <w:pPr>
              <w:pStyle w:val="Normal"/>
              <w:rPr>
                <w:i/>
                <w:i/>
                <w:iCs/>
              </w:rPr>
            </w:pPr>
            <w:r>
              <w:rPr>
                <w:i/>
                <w:iCs/>
              </w:rPr>
              <w:t>Payments details [Payment History]</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Process</w:t>
            </w:r>
          </w:p>
        </w:tc>
        <w:tc>
          <w:tcPr>
            <w:tcW w:w="5102" w:type="dxa"/>
            <w:tcBorders>
              <w:top w:val="single" w:sz="4" w:space="0" w:color="000000"/>
              <w:left w:val="single" w:sz="4" w:space="0" w:color="000000"/>
              <w:bottom w:val="single" w:sz="4" w:space="0" w:color="000000"/>
              <w:right w:val="single" w:sz="4" w:space="0" w:color="000000"/>
            </w:tcBorders>
          </w:tcPr>
          <w:p>
            <w:pPr>
              <w:pStyle w:val="Normal"/>
              <w:rPr>
                <w:i/>
                <w:i/>
              </w:rPr>
            </w:pPr>
            <w:r>
              <w:rPr>
                <w:rFonts w:eastAsia="Roboto" w:cs="Roboto" w:ascii="Roboto" w:hAnsi="Roboto"/>
                <w:i/>
                <w:sz w:val="21"/>
                <w:szCs w:val="21"/>
              </w:rPr>
              <w:t>Stores and displays all the payments done by customer</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Output</w:t>
            </w:r>
          </w:p>
        </w:tc>
        <w:tc>
          <w:tcPr>
            <w:tcW w:w="5102" w:type="dxa"/>
            <w:tcBorders>
              <w:top w:val="single" w:sz="4" w:space="0" w:color="000000"/>
              <w:left w:val="single" w:sz="4" w:space="0" w:color="000000"/>
              <w:bottom w:val="single" w:sz="4" w:space="0" w:color="000000"/>
              <w:right w:val="single" w:sz="4" w:space="0" w:color="000000"/>
            </w:tcBorders>
          </w:tcPr>
          <w:p>
            <w:pPr>
              <w:pStyle w:val="Normal"/>
              <w:rPr>
                <w:i/>
                <w:i/>
              </w:rPr>
            </w:pPr>
            <w:r>
              <w:rPr>
                <w:i/>
              </w:rPr>
              <w:t>Operation Successful</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Validation Method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r>
          </w:p>
        </w:tc>
      </w:tr>
    </w:tbl>
    <w:p>
      <w:pPr>
        <w:pStyle w:val="Normal"/>
        <w:rPr/>
      </w:pPr>
      <w:r>
        <w:rPr/>
      </w:r>
    </w:p>
    <w:p>
      <w:pPr>
        <w:pStyle w:val="Normal"/>
        <w:rPr/>
      </w:pPr>
      <w:r>
        <w:rPr>
          <w:i/>
        </w:rPr>
        <w:t xml:space="preserve">          </w:t>
      </w:r>
    </w:p>
    <w:p>
      <w:pPr>
        <w:pStyle w:val="Normal"/>
        <w:rPr/>
      </w:pPr>
      <w:r>
        <w:rPr/>
      </w:r>
    </w:p>
    <w:tbl>
      <w:tblPr>
        <w:tblStyle w:val="a6"/>
        <w:tblW w:w="9355" w:type="dxa"/>
        <w:jc w:val="left"/>
        <w:tblInd w:w="425" w:type="dxa"/>
        <w:tblLayout w:type="fixed"/>
        <w:tblCellMar>
          <w:top w:w="0" w:type="dxa"/>
          <w:left w:w="108" w:type="dxa"/>
          <w:bottom w:w="0" w:type="dxa"/>
          <w:right w:w="108" w:type="dxa"/>
        </w:tblCellMar>
        <w:tblLook w:firstRow="0" w:noVBand="0" w:lastRow="0" w:firstColumn="0" w:lastColumn="0" w:noHBand="0" w:val="0000"/>
      </w:tblPr>
      <w:tblGrid>
        <w:gridCol w:w="2543"/>
        <w:gridCol w:w="1710"/>
        <w:gridCol w:w="5102"/>
      </w:tblGrid>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t>Requirement Tag ID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rPr>
              <w:t>RS-1-7</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Source/Trigger</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rPr>
              <w:t>Customers</w:t>
            </w:r>
          </w:p>
        </w:tc>
      </w:tr>
      <w:tr>
        <w:trPr>
          <w:trHeight w:val="305" w:hRule="atLeast"/>
          <w:cantSplit w:val="true"/>
        </w:trPr>
        <w:tc>
          <w:tcPr>
            <w:tcW w:w="2543" w:type="dxa"/>
            <w:vMerge w:val="restart"/>
            <w:tcBorders>
              <w:top w:val="single" w:sz="4" w:space="0" w:color="000000"/>
              <w:left w:val="single" w:sz="4" w:space="0" w:color="000000"/>
              <w:bottom w:val="single" w:sz="4" w:space="0" w:color="000000"/>
              <w:right w:val="single" w:sz="4" w:space="0" w:color="000000"/>
            </w:tcBorders>
          </w:tcPr>
          <w:p>
            <w:pPr>
              <w:pStyle w:val="Normal"/>
              <w:rPr/>
            </w:pPr>
            <w:r>
              <w:rPr>
                <w:i/>
              </w:rPr>
              <w:t>Description</w:t>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Input</w:t>
            </w:r>
          </w:p>
        </w:tc>
        <w:tc>
          <w:tcPr>
            <w:tcW w:w="5102" w:type="dxa"/>
            <w:tcBorders>
              <w:top w:val="single" w:sz="4" w:space="0" w:color="000000"/>
              <w:left w:val="single" w:sz="4" w:space="0" w:color="000000"/>
              <w:bottom w:val="single" w:sz="4" w:space="0" w:color="000000"/>
              <w:right w:val="single" w:sz="4" w:space="0" w:color="000000"/>
            </w:tcBorders>
          </w:tcPr>
          <w:p>
            <w:pPr>
              <w:pStyle w:val="Normal"/>
              <w:rPr>
                <w:i/>
                <w:i/>
              </w:rPr>
            </w:pPr>
            <w:r>
              <w:rPr>
                <w:rFonts w:eastAsia="Roboto" w:cs="Roboto" w:ascii="Roboto" w:hAnsi="Roboto"/>
                <w:i/>
                <w:sz w:val="21"/>
                <w:szCs w:val="21"/>
              </w:rPr>
              <w:t>Secure Login</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Process</w:t>
            </w:r>
          </w:p>
        </w:tc>
        <w:tc>
          <w:tcPr>
            <w:tcW w:w="5102" w:type="dxa"/>
            <w:tcBorders>
              <w:top w:val="single" w:sz="4" w:space="0" w:color="000000"/>
              <w:left w:val="single" w:sz="4" w:space="0" w:color="000000"/>
              <w:bottom w:val="single" w:sz="4" w:space="0" w:color="000000"/>
              <w:right w:val="single" w:sz="4" w:space="0" w:color="000000"/>
            </w:tcBorders>
          </w:tcPr>
          <w:p>
            <w:pPr>
              <w:pStyle w:val="Normal"/>
              <w:rPr>
                <w:i/>
                <w:i/>
                <w:iCs/>
                <w:lang w:val="en-US"/>
              </w:rPr>
            </w:pPr>
            <w:r>
              <w:rPr>
                <w:rFonts w:eastAsia="Roboto" w:cs="Roboto" w:ascii="Roboto" w:hAnsi="Roboto"/>
                <w:i/>
                <w:iCs/>
                <w:sz w:val="21"/>
                <w:szCs w:val="21"/>
                <w:lang w:val="en-US"/>
              </w:rPr>
              <w:t>Login credentials,Authentication</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Output</w:t>
            </w:r>
          </w:p>
        </w:tc>
        <w:tc>
          <w:tcPr>
            <w:tcW w:w="5102" w:type="dxa"/>
            <w:tcBorders>
              <w:top w:val="single" w:sz="4" w:space="0" w:color="000000"/>
              <w:left w:val="single" w:sz="4" w:space="0" w:color="000000"/>
              <w:bottom w:val="single" w:sz="4" w:space="0" w:color="000000"/>
              <w:right w:val="single" w:sz="4" w:space="0" w:color="000000"/>
            </w:tcBorders>
          </w:tcPr>
          <w:p>
            <w:pPr>
              <w:pStyle w:val="Normal"/>
              <w:rPr>
                <w:i/>
                <w:i/>
              </w:rPr>
            </w:pPr>
            <w:r>
              <w:rPr>
                <w:i/>
              </w:rPr>
              <w:t>Login successful</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Validation Method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r>
          </w:p>
        </w:tc>
      </w:tr>
    </w:tbl>
    <w:p>
      <w:pPr>
        <w:pStyle w:val="Normal"/>
        <w:rPr/>
      </w:pPr>
      <w:r>
        <w:rPr/>
      </w:r>
    </w:p>
    <w:p>
      <w:pPr>
        <w:pStyle w:val="Normal"/>
        <w:rPr/>
      </w:pPr>
      <w:r>
        <w:rPr/>
      </w:r>
    </w:p>
    <w:tbl>
      <w:tblPr>
        <w:tblStyle w:val="a7"/>
        <w:tblW w:w="9355" w:type="dxa"/>
        <w:jc w:val="left"/>
        <w:tblInd w:w="425" w:type="dxa"/>
        <w:tblLayout w:type="fixed"/>
        <w:tblCellMar>
          <w:top w:w="0" w:type="dxa"/>
          <w:left w:w="108" w:type="dxa"/>
          <w:bottom w:w="0" w:type="dxa"/>
          <w:right w:w="108" w:type="dxa"/>
        </w:tblCellMar>
        <w:tblLook w:firstRow="0" w:noVBand="0" w:lastRow="0" w:firstColumn="0" w:lastColumn="0" w:noHBand="0" w:val="0000"/>
      </w:tblPr>
      <w:tblGrid>
        <w:gridCol w:w="2543"/>
        <w:gridCol w:w="1710"/>
        <w:gridCol w:w="5102"/>
      </w:tblGrid>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t>Requirement Tag ID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rPr>
              <w:t>RS-1-8</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Source/Trigger</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i/>
                <w:i/>
              </w:rPr>
            </w:pPr>
            <w:r>
              <w:rPr>
                <w:i/>
              </w:rPr>
              <w:t>Customer</w:t>
            </w:r>
          </w:p>
        </w:tc>
      </w:tr>
      <w:tr>
        <w:trPr>
          <w:trHeight w:val="305" w:hRule="atLeast"/>
          <w:cantSplit w:val="true"/>
        </w:trPr>
        <w:tc>
          <w:tcPr>
            <w:tcW w:w="2543" w:type="dxa"/>
            <w:vMerge w:val="restart"/>
            <w:tcBorders>
              <w:top w:val="single" w:sz="4" w:space="0" w:color="000000"/>
              <w:left w:val="single" w:sz="4" w:space="0" w:color="000000"/>
              <w:bottom w:val="single" w:sz="4" w:space="0" w:color="000000"/>
              <w:right w:val="single" w:sz="4" w:space="0" w:color="000000"/>
            </w:tcBorders>
          </w:tcPr>
          <w:p>
            <w:pPr>
              <w:pStyle w:val="Normal"/>
              <w:rPr/>
            </w:pPr>
            <w:r>
              <w:rPr>
                <w:i/>
              </w:rPr>
              <w:t>Description</w:t>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Input</w:t>
            </w:r>
          </w:p>
        </w:tc>
        <w:tc>
          <w:tcPr>
            <w:tcW w:w="5102" w:type="dxa"/>
            <w:tcBorders>
              <w:top w:val="single" w:sz="4" w:space="0" w:color="000000"/>
              <w:left w:val="single" w:sz="4" w:space="0" w:color="000000"/>
              <w:bottom w:val="single" w:sz="4" w:space="0" w:color="000000"/>
              <w:right w:val="single" w:sz="4" w:space="0" w:color="000000"/>
            </w:tcBorders>
            <w:tcMar>
              <w:left w:w="120" w:type="dxa"/>
              <w:right w:w="120" w:type="dxa"/>
            </w:tcMar>
          </w:tcPr>
          <w:p>
            <w:pPr>
              <w:pStyle w:val="Normal"/>
              <w:spacing w:lineRule="auto" w:line="288"/>
              <w:ind w:left="420"/>
              <w:rPr>
                <w:rFonts w:ascii="Roboto" w:hAnsi="Roboto" w:eastAsia="Roboto" w:cs="Roboto"/>
                <w:i/>
                <w:i/>
                <w:iCs/>
                <w:sz w:val="21"/>
                <w:szCs w:val="21"/>
              </w:rPr>
            </w:pPr>
            <w:r>
              <w:rPr>
                <w:rFonts w:eastAsia="Roboto" w:cs="Roboto" w:ascii="Roboto" w:hAnsi="Roboto"/>
                <w:i/>
                <w:iCs/>
                <w:sz w:val="21"/>
                <w:szCs w:val="21"/>
              </w:rPr>
              <w:t>Invoice details [Payment]</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Process</w:t>
            </w:r>
          </w:p>
        </w:tc>
        <w:tc>
          <w:tcPr>
            <w:tcW w:w="5102" w:type="dxa"/>
            <w:tcBorders>
              <w:top w:val="single" w:sz="4" w:space="0" w:color="000000"/>
              <w:left w:val="single" w:sz="4" w:space="0" w:color="000000"/>
              <w:bottom w:val="single" w:sz="4" w:space="0" w:color="000000"/>
              <w:right w:val="single" w:sz="4" w:space="0" w:color="000000"/>
            </w:tcBorders>
            <w:tcMar>
              <w:left w:w="120" w:type="dxa"/>
              <w:right w:w="120" w:type="dxa"/>
            </w:tcMar>
          </w:tcPr>
          <w:p>
            <w:pPr>
              <w:pStyle w:val="Normal"/>
              <w:spacing w:lineRule="auto" w:line="288"/>
              <w:ind w:left="420"/>
              <w:rPr>
                <w:rFonts w:ascii="Roboto" w:hAnsi="Roboto" w:eastAsia="Roboto" w:cs="Roboto"/>
                <w:i/>
                <w:i/>
                <w:iCs/>
                <w:sz w:val="21"/>
                <w:szCs w:val="21"/>
                <w:lang w:val="en-US"/>
              </w:rPr>
            </w:pPr>
            <w:r>
              <w:rPr>
                <w:rFonts w:eastAsia="Roboto" w:cs="Roboto" w:ascii="Roboto" w:hAnsi="Roboto"/>
                <w:i/>
                <w:iCs/>
                <w:sz w:val="21"/>
                <w:szCs w:val="21"/>
                <w:lang w:val="en-US"/>
              </w:rPr>
              <w:t>Pay Premiums for Invoices using razorpay</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Output</w:t>
            </w:r>
          </w:p>
        </w:tc>
        <w:tc>
          <w:tcPr>
            <w:tcW w:w="5102" w:type="dxa"/>
            <w:tcBorders>
              <w:top w:val="single" w:sz="4" w:space="0" w:color="000000"/>
              <w:left w:val="single" w:sz="4" w:space="0" w:color="000000"/>
              <w:bottom w:val="single" w:sz="4" w:space="0" w:color="000000"/>
              <w:right w:val="single" w:sz="4" w:space="0" w:color="000000"/>
            </w:tcBorders>
            <w:tcMar>
              <w:left w:w="120" w:type="dxa"/>
              <w:right w:w="120" w:type="dxa"/>
            </w:tcMar>
          </w:tcPr>
          <w:p>
            <w:pPr>
              <w:pStyle w:val="Normal"/>
              <w:spacing w:lineRule="auto" w:line="288"/>
              <w:ind w:left="420"/>
              <w:rPr>
                <w:rFonts w:ascii="Roboto" w:hAnsi="Roboto" w:eastAsia="Roboto" w:cs="Roboto"/>
                <w:i/>
                <w:i/>
                <w:sz w:val="21"/>
                <w:szCs w:val="21"/>
              </w:rPr>
            </w:pPr>
            <w:r>
              <w:rPr>
                <w:rFonts w:eastAsia="Roboto" w:cs="Roboto" w:ascii="Roboto" w:hAnsi="Roboto"/>
                <w:i/>
                <w:sz w:val="21"/>
                <w:szCs w:val="21"/>
              </w:rPr>
              <w:t>Payment success / failed</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Validation Method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r>
          </w:p>
        </w:tc>
      </w:tr>
    </w:tbl>
    <w:p>
      <w:pPr>
        <w:pStyle w:val="Normal"/>
        <w:rPr/>
      </w:pPr>
      <w:r>
        <w:rPr/>
      </w:r>
    </w:p>
    <w:p>
      <w:pPr>
        <w:pStyle w:val="Normal"/>
        <w:rPr/>
      </w:pPr>
      <w:r>
        <w:rPr/>
      </w:r>
    </w:p>
    <w:tbl>
      <w:tblPr>
        <w:tblStyle w:val="a8"/>
        <w:tblW w:w="9355" w:type="dxa"/>
        <w:jc w:val="left"/>
        <w:tblInd w:w="425" w:type="dxa"/>
        <w:tblLayout w:type="fixed"/>
        <w:tblCellMar>
          <w:top w:w="0" w:type="dxa"/>
          <w:left w:w="108" w:type="dxa"/>
          <w:bottom w:w="0" w:type="dxa"/>
          <w:right w:w="108" w:type="dxa"/>
        </w:tblCellMar>
        <w:tblLook w:firstRow="0" w:noVBand="0" w:lastRow="0" w:firstColumn="0" w:lastColumn="0" w:noHBand="0" w:val="0000"/>
      </w:tblPr>
      <w:tblGrid>
        <w:gridCol w:w="2543"/>
        <w:gridCol w:w="1710"/>
        <w:gridCol w:w="5102"/>
      </w:tblGrid>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t>Requirement Tag ID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i/>
              </w:rPr>
              <w:t>RS-1-9</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Source/Trigger</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i/>
                <w:i/>
                <w:iCs/>
              </w:rPr>
            </w:pPr>
            <w:r>
              <w:rPr>
                <w:i/>
                <w:iCs/>
              </w:rPr>
              <w:t>Customer [Autopay]</w:t>
            </w:r>
          </w:p>
        </w:tc>
      </w:tr>
      <w:tr>
        <w:trPr>
          <w:trHeight w:val="305" w:hRule="atLeast"/>
          <w:cantSplit w:val="true"/>
        </w:trPr>
        <w:tc>
          <w:tcPr>
            <w:tcW w:w="2543" w:type="dxa"/>
            <w:vMerge w:val="restart"/>
            <w:tcBorders>
              <w:top w:val="single" w:sz="4" w:space="0" w:color="000000"/>
              <w:left w:val="single" w:sz="4" w:space="0" w:color="000000"/>
              <w:bottom w:val="single" w:sz="4" w:space="0" w:color="000000"/>
              <w:right w:val="single" w:sz="4" w:space="0" w:color="000000"/>
            </w:tcBorders>
          </w:tcPr>
          <w:p>
            <w:pPr>
              <w:pStyle w:val="Normal"/>
              <w:rPr/>
            </w:pPr>
            <w:r>
              <w:rPr>
                <w:i/>
              </w:rPr>
              <w:t>Description</w:t>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Input</w:t>
            </w:r>
          </w:p>
        </w:tc>
        <w:tc>
          <w:tcPr>
            <w:tcW w:w="5102" w:type="dxa"/>
            <w:tcBorders>
              <w:top w:val="single" w:sz="4" w:space="0" w:color="000000"/>
              <w:left w:val="single" w:sz="4" w:space="0" w:color="000000"/>
              <w:bottom w:val="single" w:sz="4" w:space="0" w:color="000000"/>
              <w:right w:val="single" w:sz="4" w:space="0" w:color="000000"/>
            </w:tcBorders>
            <w:tcMar>
              <w:left w:w="120" w:type="dxa"/>
              <w:right w:w="120" w:type="dxa"/>
            </w:tcMar>
          </w:tcPr>
          <w:p>
            <w:pPr>
              <w:pStyle w:val="Normal"/>
              <w:spacing w:lineRule="auto" w:line="288"/>
              <w:ind w:left="420"/>
              <w:rPr>
                <w:rFonts w:ascii="Roboto" w:hAnsi="Roboto" w:eastAsia="Roboto" w:cs="Roboto"/>
                <w:i/>
                <w:i/>
                <w:sz w:val="21"/>
                <w:szCs w:val="21"/>
              </w:rPr>
            </w:pPr>
            <w:r>
              <w:rPr>
                <w:rFonts w:eastAsia="Roboto" w:cs="Roboto" w:ascii="Roboto" w:hAnsi="Roboto"/>
                <w:i/>
                <w:sz w:val="21"/>
                <w:szCs w:val="21"/>
              </w:rPr>
              <w:t>Auto-pay instructions</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Process</w:t>
            </w:r>
          </w:p>
        </w:tc>
        <w:tc>
          <w:tcPr>
            <w:tcW w:w="5102" w:type="dxa"/>
            <w:tcBorders>
              <w:top w:val="single" w:sz="4" w:space="0" w:color="000000"/>
              <w:left w:val="single" w:sz="4" w:space="0" w:color="000000"/>
              <w:bottom w:val="single" w:sz="4" w:space="0" w:color="000000"/>
              <w:right w:val="single" w:sz="4" w:space="0" w:color="000000"/>
            </w:tcBorders>
            <w:tcMar>
              <w:left w:w="120" w:type="dxa"/>
              <w:right w:w="120" w:type="dxa"/>
            </w:tcMar>
          </w:tcPr>
          <w:p>
            <w:pPr>
              <w:pStyle w:val="Normal"/>
              <w:spacing w:lineRule="auto" w:line="288"/>
              <w:ind w:left="420"/>
              <w:rPr>
                <w:rFonts w:ascii="Roboto" w:hAnsi="Roboto" w:eastAsia="Roboto" w:cs="Roboto"/>
                <w:i/>
                <w:i/>
                <w:sz w:val="21"/>
                <w:szCs w:val="21"/>
              </w:rPr>
            </w:pPr>
            <w:r>
              <w:rPr>
                <w:rFonts w:eastAsia="Roboto" w:cs="Roboto" w:ascii="Roboto" w:hAnsi="Roboto"/>
                <w:i/>
                <w:sz w:val="21"/>
                <w:szCs w:val="21"/>
              </w:rPr>
              <w:t>Enable or Disable Autopay</w:t>
            </w:r>
          </w:p>
        </w:tc>
      </w:tr>
      <w:tr>
        <w:trPr>
          <w:cantSplit w:val="true"/>
        </w:trPr>
        <w:tc>
          <w:tcPr>
            <w:tcW w:w="2543"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rPr/>
            </w:pPr>
            <w:r>
              <w:rPr/>
            </w:r>
          </w:p>
        </w:tc>
        <w:tc>
          <w:tcPr>
            <w:tcW w:w="1710" w:type="dxa"/>
            <w:tcBorders>
              <w:top w:val="single" w:sz="4" w:space="0" w:color="000000"/>
              <w:left w:val="single" w:sz="4" w:space="0" w:color="000000"/>
              <w:bottom w:val="single" w:sz="4" w:space="0" w:color="000000"/>
              <w:right w:val="single" w:sz="4" w:space="0" w:color="000000"/>
            </w:tcBorders>
          </w:tcPr>
          <w:p>
            <w:pPr>
              <w:pStyle w:val="Normal"/>
              <w:rPr/>
            </w:pPr>
            <w:r>
              <w:rPr>
                <w:i/>
              </w:rPr>
              <w:t>Output</w:t>
            </w:r>
          </w:p>
        </w:tc>
        <w:tc>
          <w:tcPr>
            <w:tcW w:w="5102" w:type="dxa"/>
            <w:tcBorders>
              <w:top w:val="single" w:sz="4" w:space="0" w:color="000000"/>
              <w:left w:val="single" w:sz="4" w:space="0" w:color="000000"/>
              <w:bottom w:val="single" w:sz="4" w:space="0" w:color="000000"/>
              <w:right w:val="single" w:sz="4" w:space="0" w:color="000000"/>
            </w:tcBorders>
            <w:tcMar>
              <w:left w:w="120" w:type="dxa"/>
              <w:right w:w="120" w:type="dxa"/>
            </w:tcMar>
          </w:tcPr>
          <w:p>
            <w:pPr>
              <w:pStyle w:val="Normal"/>
              <w:spacing w:lineRule="auto" w:line="288"/>
              <w:ind w:left="420"/>
              <w:rPr>
                <w:rFonts w:ascii="Roboto" w:hAnsi="Roboto" w:eastAsia="Roboto" w:cs="Roboto"/>
                <w:i/>
                <w:i/>
                <w:sz w:val="21"/>
                <w:szCs w:val="21"/>
              </w:rPr>
            </w:pPr>
            <w:r>
              <w:rPr>
                <w:rFonts w:eastAsia="Roboto" w:cs="Roboto" w:ascii="Roboto" w:hAnsi="Roboto"/>
                <w:i/>
                <w:sz w:val="21"/>
                <w:szCs w:val="21"/>
              </w:rPr>
              <w:t>Auto-pay status updated</w:t>
            </w:r>
          </w:p>
        </w:tc>
      </w:tr>
      <w:tr>
        <w:trPr>
          <w:cantSplit w:val="true"/>
        </w:trPr>
        <w:tc>
          <w:tcPr>
            <w:tcW w:w="2543" w:type="dxa"/>
            <w:tcBorders>
              <w:top w:val="single" w:sz="4" w:space="0" w:color="000000"/>
              <w:left w:val="single" w:sz="4" w:space="0" w:color="000000"/>
              <w:bottom w:val="single" w:sz="4" w:space="0" w:color="000000"/>
              <w:right w:val="single" w:sz="4" w:space="0" w:color="000000"/>
            </w:tcBorders>
          </w:tcPr>
          <w:p>
            <w:pPr>
              <w:pStyle w:val="Normal"/>
              <w:rPr/>
            </w:pPr>
            <w:r>
              <w:rPr>
                <w:i/>
              </w:rPr>
              <w:t>Validation Method</w:t>
            </w:r>
          </w:p>
        </w:tc>
        <w:tc>
          <w:tcPr>
            <w:tcW w:w="6812" w:type="dxa"/>
            <w:gridSpan w:val="2"/>
            <w:tcBorders>
              <w:top w:val="single" w:sz="4" w:space="0" w:color="000000"/>
              <w:left w:val="single" w:sz="4" w:space="0" w:color="000000"/>
              <w:bottom w:val="single" w:sz="4" w:space="0" w:color="000000"/>
              <w:right w:val="single" w:sz="4" w:space="0" w:color="000000"/>
            </w:tcBorders>
          </w:tcPr>
          <w:p>
            <w:pPr>
              <w:pStyle w:val="Normal"/>
              <w:rPr/>
            </w:pPr>
            <w:r>
              <w:rPr/>
            </w:r>
          </w:p>
        </w:tc>
      </w:tr>
    </w:tbl>
    <w:p>
      <w:pPr>
        <w:pStyle w:val="Normal"/>
        <w:ind w:firstLine="10" w:left="1058"/>
        <w:rPr/>
      </w:pPr>
      <w:r>
        <w:rPr/>
      </w:r>
      <w:bookmarkStart w:id="15" w:name="_tfxlf3c3mnzg"/>
      <w:bookmarkStart w:id="16" w:name="_tfxlf3c3mnzg"/>
      <w:bookmarkEnd w:id="16"/>
    </w:p>
    <w:p>
      <w:pPr>
        <w:pStyle w:val="Normal"/>
        <w:ind w:firstLine="10" w:left="1058"/>
        <w:rPr/>
      </w:pPr>
      <w:r>
        <w:rPr/>
      </w:r>
    </w:p>
    <w:p>
      <w:pPr>
        <w:pStyle w:val="Normal"/>
        <w:ind w:firstLine="10" w:left="1058"/>
        <w:rPr/>
      </w:pPr>
      <w:r>
        <w:rPr/>
      </w:r>
    </w:p>
    <w:p>
      <w:pPr>
        <w:pStyle w:val="Normal"/>
        <w:ind w:firstLine="10" w:left="1058"/>
        <w:rPr/>
      </w:pPr>
      <w:r>
        <w:rPr/>
      </w:r>
    </w:p>
    <w:p>
      <w:pPr>
        <w:pStyle w:val="Normal"/>
        <w:ind w:firstLine="10" w:left="1058"/>
        <w:rPr/>
      </w:pPr>
      <w:r>
        <w:rPr/>
      </w:r>
    </w:p>
    <w:p>
      <w:pPr>
        <w:pStyle w:val="Normal"/>
        <w:ind w:firstLine="10" w:left="1058"/>
        <w:rPr/>
      </w:pPr>
      <w:r>
        <w:rPr/>
      </w:r>
    </w:p>
    <w:p>
      <w:pPr>
        <w:pStyle w:val="Normal"/>
        <w:ind w:firstLine="10" w:left="1058"/>
        <w:rPr/>
      </w:pPr>
      <w:r>
        <w:rPr/>
      </w:r>
    </w:p>
    <w:p>
      <w:pPr>
        <w:pStyle w:val="Normal"/>
        <w:ind w:firstLine="10" w:left="1058"/>
        <w:rPr/>
      </w:pPr>
      <w:r>
        <w:rPr/>
      </w:r>
    </w:p>
    <w:p>
      <w:pPr>
        <w:pStyle w:val="Heading2"/>
        <w:numPr>
          <w:ilvl w:val="1"/>
          <w:numId w:val="2"/>
        </w:numPr>
        <w:rPr/>
      </w:pPr>
      <w:r>
        <w:rPr/>
        <w:t xml:space="preserve">User Interface Requirements </w:t>
      </w:r>
    </w:p>
    <w:p>
      <w:pPr>
        <w:pStyle w:val="Normal"/>
        <w:rPr/>
      </w:pPr>
      <w:r>
        <w:rPr/>
      </w:r>
    </w:p>
    <w:p>
      <w:pPr>
        <w:pStyle w:val="Normal"/>
        <w:rPr/>
      </w:pPr>
      <w:r>
        <w:rPr/>
        <w:t xml:space="preserve">      </w:t>
      </w:r>
      <w:r>
        <w:rPr/>
        <w:drawing>
          <wp:inline distT="0" distB="0" distL="0" distR="0">
            <wp:extent cx="6151880" cy="3136900"/>
            <wp:effectExtent l="0" t="0" r="0" b="0"/>
            <wp:docPr id="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png" descr=""/>
                    <pic:cNvPicPr>
                      <a:picLocks noChangeAspect="1" noChangeArrowheads="1"/>
                    </pic:cNvPicPr>
                  </pic:nvPicPr>
                  <pic:blipFill>
                    <a:blip r:embed="rId3"/>
                    <a:stretch>
                      <a:fillRect/>
                    </a:stretch>
                  </pic:blipFill>
                  <pic:spPr bwMode="auto">
                    <a:xfrm>
                      <a:off x="0" y="0"/>
                      <a:ext cx="6151880" cy="313690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6151880" cy="3124200"/>
            <wp:effectExtent l="0" t="0" r="0" b="0"/>
            <wp:docPr id="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png" descr=""/>
                    <pic:cNvPicPr>
                      <a:picLocks noChangeAspect="1" noChangeArrowheads="1"/>
                    </pic:cNvPicPr>
                  </pic:nvPicPr>
                  <pic:blipFill>
                    <a:blip r:embed="rId4"/>
                    <a:stretch>
                      <a:fillRect/>
                    </a:stretch>
                  </pic:blipFill>
                  <pic:spPr bwMode="auto">
                    <a:xfrm>
                      <a:off x="0" y="0"/>
                      <a:ext cx="6151880" cy="31242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drawing>
          <wp:inline distT="0" distB="0" distL="0" distR="0">
            <wp:extent cx="6151880" cy="3149600"/>
            <wp:effectExtent l="0" t="0" r="0" b="0"/>
            <wp:docPr id="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8.png" descr=""/>
                    <pic:cNvPicPr>
                      <a:picLocks noChangeAspect="1" noChangeArrowheads="1"/>
                    </pic:cNvPicPr>
                  </pic:nvPicPr>
                  <pic:blipFill>
                    <a:blip r:embed="rId5"/>
                    <a:stretch>
                      <a:fillRect/>
                    </a:stretch>
                  </pic:blipFill>
                  <pic:spPr bwMode="auto">
                    <a:xfrm>
                      <a:off x="0" y="0"/>
                      <a:ext cx="6151880" cy="3149600"/>
                    </a:xfrm>
                    <a:prstGeom prst="rect">
                      <a:avLst/>
                    </a:prstGeom>
                  </pic:spPr>
                </pic:pic>
              </a:graphicData>
            </a:graphic>
          </wp:inline>
        </w:drawing>
      </w:r>
    </w:p>
    <w:p>
      <w:pPr>
        <w:pStyle w:val="Normal"/>
        <w:jc w:val="center"/>
        <w:rPr/>
      </w:pPr>
      <w:r>
        <w:rPr/>
      </w:r>
    </w:p>
    <w:p>
      <w:pPr>
        <w:pStyle w:val="Normal"/>
        <w:rPr/>
      </w:pPr>
      <w:r>
        <w:rPr/>
      </w:r>
    </w:p>
    <w:p>
      <w:pPr>
        <w:pStyle w:val="Normal"/>
        <w:jc w:val="center"/>
        <w:rPr/>
      </w:pPr>
      <w:r>
        <w:rPr/>
      </w:r>
    </w:p>
    <w:p>
      <w:pPr>
        <w:pStyle w:val="Normal"/>
        <w:rPr/>
      </w:pPr>
      <w:r>
        <w:rPr/>
      </w:r>
    </w:p>
    <w:p>
      <w:pPr>
        <w:pStyle w:val="Normal"/>
        <w:rPr/>
      </w:pPr>
      <w:r>
        <w:rPr/>
      </w:r>
    </w:p>
    <w:p>
      <w:pPr>
        <w:pStyle w:val="Normal"/>
        <w:rPr/>
      </w:pPr>
      <w:r>
        <w:rPr/>
      </w:r>
    </w:p>
    <w:p>
      <w:pPr>
        <w:pStyle w:val="Normal"/>
        <w:jc w:val="center"/>
        <w:rPr/>
      </w:pPr>
      <w:r>
        <w:rPr/>
      </w:r>
    </w:p>
    <w:p>
      <w:pPr>
        <w:pStyle w:val="Normal"/>
        <w:rPr/>
      </w:pPr>
      <w:r>
        <w:rPr/>
        <w:drawing>
          <wp:inline distT="0" distB="0" distL="0" distR="0">
            <wp:extent cx="6151880" cy="3187700"/>
            <wp:effectExtent l="0" t="0" r="0" b="0"/>
            <wp:docPr id="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png" descr=""/>
                    <pic:cNvPicPr>
                      <a:picLocks noChangeAspect="1" noChangeArrowheads="1"/>
                    </pic:cNvPicPr>
                  </pic:nvPicPr>
                  <pic:blipFill>
                    <a:blip r:embed="rId6"/>
                    <a:stretch>
                      <a:fillRect/>
                    </a:stretch>
                  </pic:blipFill>
                  <pic:spPr bwMode="auto">
                    <a:xfrm>
                      <a:off x="0" y="0"/>
                      <a:ext cx="6151880" cy="3187700"/>
                    </a:xfrm>
                    <a:prstGeom prst="rect">
                      <a:avLst/>
                    </a:prstGeom>
                  </pic:spPr>
                </pic:pic>
              </a:graphicData>
            </a:graphic>
          </wp:inline>
        </w:drawing>
      </w:r>
    </w:p>
    <w:p>
      <w:pPr>
        <w:pStyle w:val="Normal"/>
        <w:rPr/>
      </w:pPr>
      <w:r>
        <w:rPr/>
      </w:r>
    </w:p>
    <w:p>
      <w:pPr>
        <w:pStyle w:val="Normal"/>
        <w:rPr/>
      </w:pPr>
      <w:r>
        <w:rPr/>
        <w:drawing>
          <wp:inline distT="0" distB="0" distL="0" distR="0">
            <wp:extent cx="6151880" cy="3175000"/>
            <wp:effectExtent l="0" t="0" r="0" b="0"/>
            <wp:docPr id="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descr=""/>
                    <pic:cNvPicPr>
                      <a:picLocks noChangeAspect="1" noChangeArrowheads="1"/>
                    </pic:cNvPicPr>
                  </pic:nvPicPr>
                  <pic:blipFill>
                    <a:blip r:embed="rId7"/>
                    <a:stretch>
                      <a:fillRect/>
                    </a:stretch>
                  </pic:blipFill>
                  <pic:spPr bwMode="auto">
                    <a:xfrm>
                      <a:off x="0" y="0"/>
                      <a:ext cx="6151880" cy="31750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drawing>
          <wp:inline distT="0" distB="0" distL="0" distR="0">
            <wp:extent cx="6151880" cy="3060700"/>
            <wp:effectExtent l="0" t="0" r="0" b="0"/>
            <wp:docPr id="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png" descr=""/>
                    <pic:cNvPicPr>
                      <a:picLocks noChangeAspect="1" noChangeArrowheads="1"/>
                    </pic:cNvPicPr>
                  </pic:nvPicPr>
                  <pic:blipFill>
                    <a:blip r:embed="rId8"/>
                    <a:stretch>
                      <a:fillRect/>
                    </a:stretch>
                  </pic:blipFill>
                  <pic:spPr bwMode="auto">
                    <a:xfrm>
                      <a:off x="0" y="0"/>
                      <a:ext cx="6151880" cy="3060700"/>
                    </a:xfrm>
                    <a:prstGeom prst="rect">
                      <a:avLst/>
                    </a:prstGeom>
                  </pic:spPr>
                </pic:pic>
              </a:graphicData>
            </a:graphic>
          </wp:inline>
        </w:drawing>
      </w:r>
    </w:p>
    <w:p>
      <w:pPr>
        <w:pStyle w:val="Normal"/>
        <w:rPr/>
      </w:pPr>
      <w:r>
        <w:rPr/>
      </w:r>
    </w:p>
    <w:p>
      <w:pPr>
        <w:pStyle w:val="Normal"/>
        <w:rPr/>
      </w:pPr>
      <w:r>
        <w:rPr/>
        <w:drawing>
          <wp:inline distT="0" distB="0" distL="0" distR="0">
            <wp:extent cx="6151880" cy="3162300"/>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9"/>
                    <a:stretch>
                      <a:fillRect/>
                    </a:stretch>
                  </pic:blipFill>
                  <pic:spPr bwMode="auto">
                    <a:xfrm>
                      <a:off x="0" y="0"/>
                      <a:ext cx="6151880" cy="31623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6151880" cy="3111500"/>
            <wp:effectExtent l="0" t="0" r="0" b="0"/>
            <wp:docPr id="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6.png" descr=""/>
                    <pic:cNvPicPr>
                      <a:picLocks noChangeAspect="1" noChangeArrowheads="1"/>
                    </pic:cNvPicPr>
                  </pic:nvPicPr>
                  <pic:blipFill>
                    <a:blip r:embed="rId10"/>
                    <a:stretch>
                      <a:fillRect/>
                    </a:stretch>
                  </pic:blipFill>
                  <pic:spPr bwMode="auto">
                    <a:xfrm>
                      <a:off x="0" y="0"/>
                      <a:ext cx="6151880" cy="3111500"/>
                    </a:xfrm>
                    <a:prstGeom prst="rect">
                      <a:avLst/>
                    </a:prstGeom>
                  </pic:spPr>
                </pic:pic>
              </a:graphicData>
            </a:graphic>
          </wp:inline>
        </w:drawing>
      </w:r>
    </w:p>
    <w:p>
      <w:pPr>
        <w:pStyle w:val="Normal"/>
        <w:rPr/>
      </w:pPr>
      <w:r>
        <w:rPr/>
      </w:r>
    </w:p>
    <w:p>
      <w:pPr>
        <w:pStyle w:val="Normal"/>
        <w:rPr/>
      </w:pPr>
      <w:r>
        <w:rPr/>
        <w:drawing>
          <wp:inline distT="0" distB="0" distL="0" distR="0">
            <wp:extent cx="6151880" cy="3187700"/>
            <wp:effectExtent l="0" t="0" r="0" b="0"/>
            <wp:docPr id="1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descr=""/>
                    <pic:cNvPicPr>
                      <a:picLocks noChangeAspect="1" noChangeArrowheads="1"/>
                    </pic:cNvPicPr>
                  </pic:nvPicPr>
                  <pic:blipFill>
                    <a:blip r:embed="rId11"/>
                    <a:stretch>
                      <a:fillRect/>
                    </a:stretch>
                  </pic:blipFill>
                  <pic:spPr bwMode="auto">
                    <a:xfrm>
                      <a:off x="0" y="0"/>
                      <a:ext cx="6151880" cy="31877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6151880" cy="3162300"/>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12"/>
                    <a:stretch>
                      <a:fillRect/>
                    </a:stretch>
                  </pic:blipFill>
                  <pic:spPr bwMode="auto">
                    <a:xfrm>
                      <a:off x="0" y="0"/>
                      <a:ext cx="6151880" cy="316230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6151880" cy="3124200"/>
            <wp:effectExtent l="0" t="0" r="0" b="0"/>
            <wp:docPr id="1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descr=""/>
                    <pic:cNvPicPr>
                      <a:picLocks noChangeAspect="1" noChangeArrowheads="1"/>
                    </pic:cNvPicPr>
                  </pic:nvPicPr>
                  <pic:blipFill>
                    <a:blip r:embed="rId13"/>
                    <a:stretch>
                      <a:fillRect/>
                    </a:stretch>
                  </pic:blipFill>
                  <pic:spPr bwMode="auto">
                    <a:xfrm>
                      <a:off x="0" y="0"/>
                      <a:ext cx="6151880" cy="31242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drawing>
          <wp:inline distT="0" distB="0" distL="0" distR="0">
            <wp:extent cx="6151880" cy="3670300"/>
            <wp:effectExtent l="0" t="0" r="0" b="0"/>
            <wp:docPr id="1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png" descr=""/>
                    <pic:cNvPicPr>
                      <a:picLocks noChangeAspect="1" noChangeArrowheads="1"/>
                    </pic:cNvPicPr>
                  </pic:nvPicPr>
                  <pic:blipFill>
                    <a:blip r:embed="rId14"/>
                    <a:stretch>
                      <a:fillRect/>
                    </a:stretch>
                  </pic:blipFill>
                  <pic:spPr bwMode="auto">
                    <a:xfrm>
                      <a:off x="0" y="0"/>
                      <a:ext cx="6151880" cy="3670300"/>
                    </a:xfrm>
                    <a:prstGeom prst="rect">
                      <a:avLst/>
                    </a:prstGeom>
                  </pic:spPr>
                </pic:pic>
              </a:graphicData>
            </a:graphic>
          </wp:inline>
        </w:drawing>
      </w:r>
    </w:p>
    <w:p>
      <w:pPr>
        <w:pStyle w:val="Normal"/>
        <w:rPr/>
      </w:pPr>
      <w:r>
        <w:rPr/>
      </w:r>
    </w:p>
    <w:p>
      <w:pPr>
        <w:pStyle w:val="Normal"/>
        <w:rPr/>
      </w:pPr>
      <w:r>
        <w:rPr/>
        <w:drawing>
          <wp:inline distT="0" distB="0" distL="0" distR="0">
            <wp:extent cx="6151880" cy="3619500"/>
            <wp:effectExtent l="0" t="0" r="0" b="0"/>
            <wp:docPr id="1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descr=""/>
                    <pic:cNvPicPr>
                      <a:picLocks noChangeAspect="1" noChangeArrowheads="1"/>
                    </pic:cNvPicPr>
                  </pic:nvPicPr>
                  <pic:blipFill>
                    <a:blip r:embed="rId15"/>
                    <a:stretch>
                      <a:fillRect/>
                    </a:stretch>
                  </pic:blipFill>
                  <pic:spPr bwMode="auto">
                    <a:xfrm>
                      <a:off x="0" y="0"/>
                      <a:ext cx="6151880" cy="3619500"/>
                    </a:xfrm>
                    <a:prstGeom prst="rect">
                      <a:avLst/>
                    </a:prstGeom>
                  </pic:spPr>
                </pic:pic>
              </a:graphicData>
            </a:graphic>
          </wp:inline>
        </w:drawing>
      </w:r>
    </w:p>
    <w:p>
      <w:pPr>
        <w:pStyle w:val="Normal"/>
        <w:rPr/>
      </w:pPr>
      <w:r>
        <w:rPr/>
      </w:r>
    </w:p>
    <w:p>
      <w:pPr>
        <w:pStyle w:val="Normal"/>
        <w:rPr/>
      </w:pPr>
      <w:r>
        <w:rPr/>
        <w:drawing>
          <wp:inline distT="0" distB="0" distL="0" distR="0">
            <wp:extent cx="6151880" cy="3149600"/>
            <wp:effectExtent l="0" t="0" r="0" b="0"/>
            <wp:docPr id="1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descr=""/>
                    <pic:cNvPicPr>
                      <a:picLocks noChangeAspect="1" noChangeArrowheads="1"/>
                    </pic:cNvPicPr>
                  </pic:nvPicPr>
                  <pic:blipFill>
                    <a:blip r:embed="rId16"/>
                    <a:stretch>
                      <a:fillRect/>
                    </a:stretch>
                  </pic:blipFill>
                  <pic:spPr bwMode="auto">
                    <a:xfrm>
                      <a:off x="0" y="0"/>
                      <a:ext cx="6151880" cy="3149600"/>
                    </a:xfrm>
                    <a:prstGeom prst="rect">
                      <a:avLst/>
                    </a:prstGeom>
                  </pic:spPr>
                </pic:pic>
              </a:graphicData>
            </a:graphic>
          </wp:inline>
        </w:drawing>
      </w:r>
    </w:p>
    <w:p>
      <w:pPr>
        <w:pStyle w:val="Normal"/>
        <w:rPr/>
      </w:pPr>
      <w:r>
        <w:rPr/>
      </w:r>
    </w:p>
    <w:p>
      <w:pPr>
        <w:pStyle w:val="Normal"/>
        <w:rPr/>
      </w:pPr>
      <w:r>
        <w:rPr/>
        <w:drawing>
          <wp:inline distT="0" distB="0" distL="0" distR="0">
            <wp:extent cx="6151880" cy="3136900"/>
            <wp:effectExtent l="0" t="0" r="0" b="0"/>
            <wp:docPr id="1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descr=""/>
                    <pic:cNvPicPr>
                      <a:picLocks noChangeAspect="1" noChangeArrowheads="1"/>
                    </pic:cNvPicPr>
                  </pic:nvPicPr>
                  <pic:blipFill>
                    <a:blip r:embed="rId17"/>
                    <a:stretch>
                      <a:fillRect/>
                    </a:stretch>
                  </pic:blipFill>
                  <pic:spPr bwMode="auto">
                    <a:xfrm>
                      <a:off x="0" y="0"/>
                      <a:ext cx="6151880" cy="3136900"/>
                    </a:xfrm>
                    <a:prstGeom prst="rect">
                      <a:avLst/>
                    </a:prstGeom>
                  </pic:spPr>
                </pic:pic>
              </a:graphicData>
            </a:graphic>
          </wp:inline>
        </w:drawing>
      </w:r>
    </w:p>
    <w:p>
      <w:pPr>
        <w:pStyle w:val="Normal"/>
        <w:rPr/>
      </w:pPr>
      <w:r>
        <w:rPr/>
      </w:r>
    </w:p>
    <w:p>
      <w:pPr>
        <w:pStyle w:val="Normal"/>
        <w:rPr/>
      </w:pPr>
      <w:r>
        <w:rPr/>
      </w:r>
    </w:p>
    <w:p>
      <w:pPr>
        <w:pStyle w:val="Normal"/>
        <w:jc w:val="center"/>
        <w:rPr/>
      </w:pPr>
      <w:r>
        <w:rPr/>
      </w:r>
    </w:p>
    <w:p>
      <w:pPr>
        <w:pStyle w:val="Normal"/>
        <w:rPr/>
      </w:pPr>
      <w:r>
        <w:rPr/>
      </w:r>
    </w:p>
    <w:p>
      <w:pPr>
        <w:pStyle w:val="Normal"/>
        <w:rPr/>
      </w:pPr>
      <w:r>
        <w:rPr/>
      </w:r>
    </w:p>
    <w:p>
      <w:pPr>
        <w:pStyle w:val="Normal"/>
        <w:rPr/>
      </w:pPr>
      <w:r>
        <w:rPr/>
      </w:r>
    </w:p>
    <w:p>
      <w:pPr>
        <w:pStyle w:val="Normal"/>
        <w:jc w:val="center"/>
        <w:rPr/>
      </w:pPr>
      <w:r>
        <w:rPr/>
      </w:r>
    </w:p>
    <w:p>
      <w:pPr>
        <w:pStyle w:val="Normal"/>
        <w:rPr/>
      </w:pPr>
      <w:r>
        <w:rPr/>
      </w:r>
    </w:p>
    <w:p>
      <w:pPr>
        <w:pStyle w:val="Normal"/>
        <w:jc w:val="center"/>
        <w:rPr/>
      </w:pPr>
      <w:r>
        <w:rPr/>
      </w:r>
    </w:p>
    <w:p>
      <w:pPr>
        <w:pStyle w:val="Normal"/>
        <w:rPr/>
      </w:pPr>
      <w:r>
        <w:rPr/>
      </w:r>
    </w:p>
    <w:p>
      <w:pPr>
        <w:pStyle w:val="Normal"/>
        <w:jc w:val="center"/>
        <w:rPr/>
      </w:pPr>
      <w:r>
        <w:rPr/>
      </w:r>
    </w:p>
    <w:p>
      <w:pPr>
        <w:pStyle w:val="Normal"/>
        <w:rPr/>
      </w:pPr>
      <w:r>
        <w:rPr/>
      </w:r>
    </w:p>
    <w:p>
      <w:pPr>
        <w:pStyle w:val="Normal"/>
        <w:jc w:val="center"/>
        <w:rPr/>
      </w:pPr>
      <w:r>
        <w:rPr/>
      </w:r>
    </w:p>
    <w:p>
      <w:pPr>
        <w:pStyle w:val="Normal"/>
        <w:rPr/>
      </w:pPr>
      <w:r>
        <w:rPr/>
      </w:r>
    </w:p>
    <w:p>
      <w:pPr>
        <w:pStyle w:val="Normal"/>
        <w:jc w:val="center"/>
        <w:rPr/>
      </w:pPr>
      <w:r>
        <w:rPr/>
      </w:r>
    </w:p>
    <w:p>
      <w:pPr>
        <w:pStyle w:val="Normal"/>
        <w:rPr/>
      </w:pPr>
      <w:r>
        <w:rPr/>
      </w:r>
    </w:p>
    <w:p>
      <w:pPr>
        <w:pStyle w:val="Normal"/>
        <w:rPr/>
      </w:pPr>
      <w:r>
        <w:rPr/>
      </w:r>
    </w:p>
    <w:p>
      <w:pPr>
        <w:pStyle w:val="Normal"/>
        <w:rPr/>
      </w:pPr>
      <w:r>
        <w:rPr/>
      </w:r>
    </w:p>
    <w:p>
      <w:pPr>
        <w:pStyle w:val="Normal"/>
        <w:jc w:val="center"/>
        <w:rPr/>
      </w:pPr>
      <w:r>
        <w:rPr/>
      </w:r>
    </w:p>
    <w:p>
      <w:pPr>
        <w:pStyle w:val="Normal"/>
        <w:rPr/>
      </w:pPr>
      <w:r>
        <w:rPr/>
      </w:r>
    </w:p>
    <w:p>
      <w:pPr>
        <w:pStyle w:val="Normal"/>
        <w:jc w:val="center"/>
        <w:rPr/>
      </w:pPr>
      <w:r>
        <w:rPr/>
      </w:r>
    </w:p>
    <w:p>
      <w:pPr>
        <w:pStyle w:val="Normal"/>
        <w:rPr/>
      </w:pPr>
      <w:r>
        <w:rPr/>
      </w:r>
    </w:p>
    <w:p>
      <w:pPr>
        <w:pStyle w:val="Normal"/>
        <w:jc w:val="center"/>
        <w:rPr/>
      </w:pPr>
      <w:r>
        <w:rPr/>
      </w:r>
    </w:p>
    <w:p>
      <w:pPr>
        <w:pStyle w:val="Normal"/>
        <w:rPr/>
      </w:pPr>
      <w:r>
        <w:rPr/>
      </w:r>
    </w:p>
    <w:p>
      <w:pPr>
        <w:pStyle w:val="Normal"/>
        <w:rPr/>
      </w:pPr>
      <w:r>
        <w:rPr/>
      </w:r>
    </w:p>
    <w:p>
      <w:pPr>
        <w:pStyle w:val="Normal"/>
        <w:rPr/>
      </w:pPr>
      <w:r>
        <w:rPr/>
      </w:r>
    </w:p>
    <w:p>
      <w:pPr>
        <w:pStyle w:val="Normal"/>
        <w:rPr/>
      </w:pPr>
      <w:r>
        <w:rPr/>
      </w:r>
    </w:p>
    <w:p>
      <w:pPr>
        <w:pStyle w:val="Heading2"/>
        <w:numPr>
          <w:ilvl w:val="1"/>
          <w:numId w:val="2"/>
        </w:numPr>
        <w:rPr/>
      </w:pPr>
      <w:r>
        <w:rPr/>
        <w:t xml:space="preserve">External Interface Requirements </w:t>
      </w:r>
    </w:p>
    <w:p>
      <w:pPr>
        <w:pStyle w:val="Normal"/>
        <w:ind w:left="720"/>
        <w:rPr/>
      </w:pPr>
      <w:r>
        <w:rPr/>
        <w:t>NA</w:t>
      </w:r>
    </w:p>
    <w:p>
      <w:pPr>
        <w:pStyle w:val="Normal"/>
        <w:ind w:left="720"/>
        <w:rPr/>
      </w:pPr>
      <w:r>
        <w:rPr/>
      </w:r>
      <w:bookmarkStart w:id="17" w:name="_xb8o9hm0k68t"/>
      <w:bookmarkStart w:id="18" w:name="_xb8o9hm0k68t"/>
      <w:bookmarkEnd w:id="18"/>
    </w:p>
    <w:p>
      <w:pPr>
        <w:pStyle w:val="Heading1"/>
        <w:numPr>
          <w:ilvl w:val="0"/>
          <w:numId w:val="2"/>
        </w:numPr>
        <w:rPr/>
      </w:pPr>
      <w:r>
        <w:rPr/>
        <w:t>Project Execution Related Requirements</w:t>
      </w:r>
    </w:p>
    <w:p>
      <w:pPr>
        <w:pStyle w:val="Heading2"/>
        <w:numPr>
          <w:ilvl w:val="1"/>
          <w:numId w:val="2"/>
        </w:numPr>
        <w:rPr/>
      </w:pPr>
      <w:bookmarkStart w:id="19" w:name="_kkzby5o2k9zn"/>
      <w:bookmarkEnd w:id="19"/>
      <w:r>
        <w:rPr/>
        <w:t>Development Environment</w:t>
      </w:r>
    </w:p>
    <w:p>
      <w:pPr>
        <w:pStyle w:val="Heading2"/>
        <w:rPr>
          <w:b w:val="false"/>
          <w:sz w:val="22"/>
          <w:szCs w:val="22"/>
        </w:rPr>
      </w:pPr>
      <w:bookmarkStart w:id="20" w:name="_h0pno4s1v4s5"/>
      <w:bookmarkEnd w:id="20"/>
      <w:r>
        <w:rPr/>
        <w:t xml:space="preserve">         </w:t>
      </w:r>
      <w:r>
        <w:rPr>
          <w:b w:val="false"/>
          <w:sz w:val="20"/>
          <w:szCs w:val="20"/>
        </w:rPr>
        <w:t xml:space="preserve"> </w:t>
      </w:r>
      <w:r>
        <w:rPr/>
        <w:t xml:space="preserve">   </w:t>
      </w:r>
      <w:r>
        <w:rPr>
          <w:b w:val="false"/>
          <w:sz w:val="20"/>
          <w:szCs w:val="20"/>
        </w:rPr>
        <w:t xml:space="preserve"> </w:t>
      </w:r>
      <w:r>
        <w:rPr>
          <w:b w:val="false"/>
          <w:sz w:val="22"/>
          <w:szCs w:val="22"/>
        </w:rPr>
        <w:t>Technologies to be used for development of the Application:</w:t>
      </w:r>
    </w:p>
    <w:p>
      <w:pPr>
        <w:pStyle w:val="Normal"/>
        <w:numPr>
          <w:ilvl w:val="0"/>
          <w:numId w:val="5"/>
        </w:numPr>
        <w:rPr>
          <w:rFonts w:ascii="Noto Sans Symbols" w:hAnsi="Noto Sans Symbols" w:eastAsia="Noto Sans Symbols" w:cs="Noto Sans Symbols"/>
        </w:rPr>
      </w:pPr>
      <w:r>
        <w:rPr/>
        <w:t xml:space="preserve"> </w:t>
      </w:r>
      <w:r>
        <w:rPr>
          <w:sz w:val="24"/>
          <w:szCs w:val="24"/>
        </w:rPr>
        <w:t xml:space="preserve">Frontend - </w:t>
      </w:r>
      <w:hyperlink r:id="rId18">
        <w:r>
          <w:rPr>
            <w:color w:val="1155CC"/>
            <w:sz w:val="24"/>
            <w:szCs w:val="24"/>
            <w:u w:val="single"/>
          </w:rPr>
          <w:t>React.js</w:t>
        </w:r>
      </w:hyperlink>
      <w:r>
        <w:rPr>
          <w:sz w:val="24"/>
          <w:szCs w:val="24"/>
        </w:rPr>
        <w:t>,Node</w:t>
      </w:r>
    </w:p>
    <w:p>
      <w:pPr>
        <w:pStyle w:val="Normal"/>
        <w:numPr>
          <w:ilvl w:val="0"/>
          <w:numId w:val="5"/>
        </w:numPr>
        <w:rPr>
          <w:sz w:val="24"/>
          <w:szCs w:val="24"/>
          <w:lang w:val="en-US"/>
        </w:rPr>
      </w:pPr>
      <w:r>
        <w:rPr>
          <w:sz w:val="24"/>
          <w:szCs w:val="24"/>
          <w:lang w:val="en-US"/>
        </w:rPr>
        <w:t>Backend - SpringBoot  Microservices,RESTful API</w:t>
      </w:r>
    </w:p>
    <w:p>
      <w:pPr>
        <w:pStyle w:val="Normal"/>
        <w:numPr>
          <w:ilvl w:val="0"/>
          <w:numId w:val="5"/>
        </w:numPr>
        <w:rPr>
          <w:sz w:val="24"/>
          <w:szCs w:val="24"/>
        </w:rPr>
      </w:pPr>
      <w:r>
        <w:rPr>
          <w:sz w:val="24"/>
          <w:szCs w:val="24"/>
        </w:rPr>
        <w:t>Database - MongoDB (NoSQL)</w:t>
      </w:r>
    </w:p>
    <w:p>
      <w:pPr>
        <w:pStyle w:val="Normal"/>
        <w:numPr>
          <w:ilvl w:val="0"/>
          <w:numId w:val="5"/>
        </w:numPr>
        <w:rPr>
          <w:sz w:val="24"/>
          <w:szCs w:val="24"/>
          <w:lang w:val="en-US"/>
        </w:rPr>
      </w:pPr>
      <w:r>
        <w:rPr>
          <w:sz w:val="24"/>
          <w:szCs w:val="24"/>
          <w:lang w:val="en-US"/>
        </w:rPr>
        <w:t>Payment Integration - Razorpay API</w:t>
      </w:r>
    </w:p>
    <w:p>
      <w:pPr>
        <w:pStyle w:val="Normal"/>
        <w:rPr/>
      </w:pPr>
      <w:r>
        <w:rPr/>
      </w:r>
    </w:p>
    <w:p>
      <w:pPr>
        <w:pStyle w:val="Normal"/>
        <w:rPr/>
      </w:pPr>
      <w:r>
        <w:rPr/>
        <w:t xml:space="preserve">             </w:t>
      </w:r>
      <w:r>
        <w:rPr/>
        <w:t>Software tools that can be used for development:</w:t>
      </w:r>
    </w:p>
    <w:p>
      <w:pPr>
        <w:pStyle w:val="Normal"/>
        <w:ind w:firstLine="720"/>
        <w:rPr>
          <w:sz w:val="24"/>
          <w:szCs w:val="24"/>
          <w:lang w:val="en-US"/>
        </w:rPr>
      </w:pPr>
      <w:r>
        <w:rPr>
          <w:lang w:val="en-US"/>
        </w:rPr>
        <w:t xml:space="preserve"> </w:t>
      </w:r>
      <w:r>
        <w:rPr>
          <w:sz w:val="24"/>
          <w:szCs w:val="24"/>
          <w:lang w:val="en-US"/>
        </w:rPr>
        <w:t>IDE - Visual Studio Code,STS</w:t>
      </w:r>
    </w:p>
    <w:p>
      <w:pPr>
        <w:pStyle w:val="Normal"/>
        <w:ind w:firstLine="720"/>
        <w:rPr/>
      </w:pPr>
      <w:r>
        <w:rPr>
          <w:sz w:val="24"/>
          <w:szCs w:val="24"/>
        </w:rPr>
        <w:t>API Testing: Postman</w:t>
      </w:r>
    </w:p>
    <w:p>
      <w:pPr>
        <w:pStyle w:val="Heading2"/>
        <w:numPr>
          <w:ilvl w:val="1"/>
          <w:numId w:val="2"/>
        </w:numPr>
        <w:rPr/>
      </w:pPr>
      <w:r>
        <w:rPr/>
        <w:t>Design requirements</w:t>
      </w:r>
    </w:p>
    <w:p>
      <w:pPr>
        <w:pStyle w:val="Heading6"/>
        <w:spacing w:before="0" w:after="0"/>
        <w:ind w:firstLine="720"/>
        <w:rPr>
          <w:i w:val="false"/>
          <w:i w:val="false"/>
        </w:rPr>
      </w:pPr>
      <w:bookmarkStart w:id="21" w:name="_y7wp5ynh9quc"/>
      <w:bookmarkEnd w:id="21"/>
      <w:r>
        <w:rPr>
          <w:i w:val="false"/>
        </w:rPr>
        <w:t>Not applicable</w:t>
      </w:r>
      <w:r>
        <w:rPr/>
        <w:t>.</w:t>
      </w:r>
    </w:p>
    <w:p>
      <w:pPr>
        <w:pStyle w:val="Heading2"/>
        <w:numPr>
          <w:ilvl w:val="1"/>
          <w:numId w:val="2"/>
        </w:numPr>
        <w:rPr/>
      </w:pPr>
      <w:r>
        <w:rPr/>
        <w:t>Coding requirements</w:t>
      </w:r>
    </w:p>
    <w:p>
      <w:pPr>
        <w:pStyle w:val="Normal"/>
        <w:rPr/>
      </w:pPr>
      <w:r>
        <w:rPr/>
        <w:tab/>
      </w:r>
      <w:r>
        <w:rPr>
          <w:i/>
          <w:sz w:val="24"/>
          <w:szCs w:val="24"/>
        </w:rPr>
        <w:t>Handled per standard coding conventions for selected technologies. Secure coding practices, proper input validation, and modular design should be enforced.</w:t>
      </w:r>
    </w:p>
    <w:p>
      <w:pPr>
        <w:pStyle w:val="Heading2"/>
        <w:numPr>
          <w:ilvl w:val="1"/>
          <w:numId w:val="2"/>
        </w:numPr>
        <w:rPr/>
      </w:pPr>
      <w:r>
        <w:rPr/>
        <w:t xml:space="preserve">Error handling requirements </w:t>
      </w:r>
    </w:p>
    <w:p>
      <w:pPr>
        <w:pStyle w:val="Normal"/>
        <w:rPr/>
      </w:pPr>
      <w:bookmarkStart w:id="22" w:name="_37qd26o3dlxq"/>
      <w:bookmarkEnd w:id="22"/>
      <w:r>
        <w:rPr/>
        <w:t xml:space="preserve">            </w:t>
      </w:r>
      <w:r>
        <w:rPr/>
        <w:t>NA</w:t>
      </w:r>
    </w:p>
    <w:p>
      <w:pPr>
        <w:pStyle w:val="Heading2"/>
        <w:numPr>
          <w:ilvl w:val="1"/>
          <w:numId w:val="2"/>
        </w:numPr>
        <w:rPr/>
      </w:pPr>
      <w:r>
        <w:rPr/>
        <w:t>Resource Requirements</w:t>
      </w:r>
    </w:p>
    <w:p>
      <w:pPr>
        <w:pStyle w:val="Heading2"/>
        <w:rPr>
          <w:b w:val="false"/>
          <w:sz w:val="22"/>
          <w:szCs w:val="22"/>
        </w:rPr>
      </w:pPr>
      <w:bookmarkStart w:id="23" w:name="_d65ckhh1ygnx"/>
      <w:bookmarkEnd w:id="23"/>
      <w:r>
        <w:rPr>
          <w:i/>
        </w:rPr>
        <w:t xml:space="preserve">             </w:t>
      </w:r>
      <w:r>
        <w:rPr>
          <w:b w:val="false"/>
          <w:sz w:val="22"/>
          <w:szCs w:val="22"/>
        </w:rPr>
        <w:t>Technologies to be used for development of the Application:</w:t>
      </w:r>
    </w:p>
    <w:p>
      <w:pPr>
        <w:pStyle w:val="Normal"/>
        <w:numPr>
          <w:ilvl w:val="0"/>
          <w:numId w:val="6"/>
        </w:numPr>
        <w:rPr>
          <w:rFonts w:ascii="Noto Sans Symbols" w:hAnsi="Noto Sans Symbols" w:eastAsia="Noto Sans Symbols" w:cs="Noto Sans Symbols"/>
        </w:rPr>
      </w:pPr>
      <w:r>
        <w:rPr/>
        <w:t xml:space="preserve"> </w:t>
      </w:r>
      <w:r>
        <w:rPr>
          <w:sz w:val="24"/>
          <w:szCs w:val="24"/>
        </w:rPr>
        <w:t>Refer to the technologies listed above in the "Development Environment" section.</w:t>
      </w:r>
    </w:p>
    <w:p>
      <w:pPr>
        <w:pStyle w:val="Normal"/>
        <w:rPr/>
      </w:pPr>
      <w:r>
        <w:rPr/>
      </w:r>
      <w:bookmarkStart w:id="24" w:name="_oikpiu13xuep"/>
      <w:bookmarkStart w:id="25" w:name="_oikpiu13xuep"/>
      <w:bookmarkEnd w:id="25"/>
    </w:p>
    <w:p>
      <w:pPr>
        <w:pStyle w:val="Heading2"/>
        <w:numPr>
          <w:ilvl w:val="1"/>
          <w:numId w:val="2"/>
        </w:numPr>
        <w:rPr/>
      </w:pPr>
      <w:r>
        <w:rPr/>
        <w:t>Risk management</w:t>
      </w:r>
    </w:p>
    <w:p>
      <w:pPr>
        <w:pStyle w:val="Normal"/>
        <w:rPr/>
      </w:pPr>
      <w:r>
        <w:rPr/>
        <w:t xml:space="preserve">             </w:t>
      </w:r>
      <w:r>
        <w:rPr/>
        <w:t>Not applicable.</w:t>
      </w:r>
    </w:p>
    <w:p>
      <w:pPr>
        <w:pStyle w:val="Normal"/>
        <w:rPr/>
      </w:pPr>
      <w:r>
        <w:rPr/>
      </w:r>
      <w:bookmarkStart w:id="26" w:name="_xrs58vunvy7i"/>
      <w:bookmarkStart w:id="27" w:name="_xrs58vunvy7i"/>
      <w:bookmarkEnd w:id="27"/>
    </w:p>
    <w:p>
      <w:pPr>
        <w:pStyle w:val="Heading2"/>
        <w:numPr>
          <w:ilvl w:val="1"/>
          <w:numId w:val="2"/>
        </w:numPr>
        <w:rPr/>
      </w:pPr>
      <w:r>
        <w:rPr/>
        <w:t>Training Requirements</w:t>
      </w:r>
    </w:p>
    <w:p>
      <w:pPr>
        <w:pStyle w:val="Normal"/>
        <w:numPr>
          <w:ilvl w:val="0"/>
          <w:numId w:val="3"/>
        </w:numPr>
        <w:ind w:hanging="360" w:left="1069"/>
        <w:rPr/>
      </w:pPr>
      <w:r>
        <w:rPr/>
        <w:t>Since the application being developed is greatly dependent on user interaction, the end user should be comfortable with the GUI.</w:t>
      </w:r>
    </w:p>
    <w:p>
      <w:pPr>
        <w:pStyle w:val="Normal"/>
        <w:numPr>
          <w:ilvl w:val="0"/>
          <w:numId w:val="3"/>
        </w:numPr>
        <w:ind w:hanging="360" w:left="1069"/>
        <w:rPr/>
      </w:pPr>
      <w:bookmarkStart w:id="28" w:name="_gusbkcymf1c7"/>
      <w:bookmarkEnd w:id="28"/>
      <w:r>
        <w:rPr/>
        <w:t>End user should be given a walkthrough of the working of the entire application along .Training should be provided with respect to efficient GUI usage.</w:t>
      </w:r>
    </w:p>
    <w:p>
      <w:pPr>
        <w:pStyle w:val="Heading1"/>
        <w:numPr>
          <w:ilvl w:val="0"/>
          <w:numId w:val="2"/>
        </w:numPr>
        <w:rPr/>
      </w:pPr>
      <w:r>
        <w:rPr/>
        <w:t>Testing Requirements</w:t>
      </w:r>
    </w:p>
    <w:p>
      <w:pPr>
        <w:pStyle w:val="Normal"/>
        <w:ind w:left="709"/>
        <w:rPr/>
      </w:pPr>
      <w:r>
        <w:rPr/>
        <w:t>The testing phase shall include unit testing to validate each individual module of the system, Integration testing to check if the system works according to customer requirements after modules’ integration. This is supported by regression testing for efficient results.</w:t>
      </w:r>
    </w:p>
    <w:p>
      <w:pPr>
        <w:pStyle w:val="Normal"/>
        <w:ind w:left="709"/>
        <w:rPr/>
      </w:pPr>
      <w:bookmarkStart w:id="29" w:name="_d76i99zbdph"/>
      <w:bookmarkEnd w:id="29"/>
      <w:r>
        <w:rPr/>
        <w:t>The testing is to be carried out manually following both black box testing as well as white box testing in order to understand the system functionality better.</w:t>
      </w:r>
    </w:p>
    <w:p>
      <w:pPr>
        <w:pStyle w:val="Heading1"/>
        <w:numPr>
          <w:ilvl w:val="0"/>
          <w:numId w:val="2"/>
        </w:numPr>
        <w:rPr/>
      </w:pPr>
      <w:r>
        <w:rPr/>
        <w:t xml:space="preserve">Quality Assurance Activities </w:t>
      </w:r>
    </w:p>
    <w:p>
      <w:pPr>
        <w:pStyle w:val="Normal"/>
        <w:ind w:left="709"/>
        <w:rPr/>
      </w:pPr>
      <w:bookmarkStart w:id="30" w:name="_t5t09sse2iwv"/>
      <w:bookmarkEnd w:id="30"/>
      <w:r>
        <w:rPr/>
        <w:t>NA</w:t>
      </w:r>
    </w:p>
    <w:p>
      <w:pPr>
        <w:pStyle w:val="Heading1"/>
        <w:numPr>
          <w:ilvl w:val="0"/>
          <w:numId w:val="2"/>
        </w:numPr>
        <w:rPr/>
      </w:pPr>
      <w:r>
        <w:rPr/>
        <w:t>Software Acceptance Criteria</w:t>
      </w:r>
    </w:p>
    <w:p>
      <w:pPr>
        <w:pStyle w:val="Normal"/>
        <w:ind w:left="709"/>
        <w:rPr/>
      </w:pPr>
      <w:r>
        <w:rPr/>
        <w:t>User acceptance test is the sole software acceptance criteria.</w:t>
      </w:r>
    </w:p>
    <w:p>
      <w:pPr>
        <w:pStyle w:val="Normal"/>
        <w:ind w:left="709"/>
        <w:rPr/>
      </w:pPr>
      <w:r>
        <w:rPr/>
      </w:r>
    </w:p>
    <w:p>
      <w:pPr>
        <w:pStyle w:val="Normal"/>
        <w:ind w:left="709"/>
        <w:rPr/>
      </w:pPr>
      <w:bookmarkStart w:id="31" w:name="_l2rb1a2k9pcu"/>
      <w:bookmarkEnd w:id="31"/>
      <w:r>
        <w:rPr/>
        <w:t>In order to fulfill this criterion, the system should be executed and tested .The errors found during system testing should be solved and corrected version of the software should be sent to Customer for final Acceptance Testing.</w:t>
      </w:r>
    </w:p>
    <w:p>
      <w:pPr>
        <w:pStyle w:val="Heading1"/>
        <w:numPr>
          <w:ilvl w:val="0"/>
          <w:numId w:val="2"/>
        </w:numPr>
        <w:rPr/>
      </w:pPr>
      <w:bookmarkStart w:id="32" w:name="_3ji0v73a5nhl"/>
      <w:bookmarkEnd w:id="32"/>
      <w:r>
        <w:rPr/>
        <w:t>Deliverables</w:t>
      </w:r>
    </w:p>
    <w:p>
      <w:pPr>
        <w:pStyle w:val="Heading2"/>
        <w:numPr>
          <w:ilvl w:val="1"/>
          <w:numId w:val="2"/>
        </w:numPr>
        <w:rPr/>
      </w:pPr>
      <w:r>
        <w:rPr/>
        <w:t>List of Deliverables</w:t>
      </w:r>
    </w:p>
    <w:p>
      <w:pPr>
        <w:pStyle w:val="Normal"/>
        <w:ind w:left="709"/>
        <w:rPr/>
      </w:pPr>
      <w:bookmarkStart w:id="33" w:name="_c2t20uq9i4e3"/>
      <w:bookmarkEnd w:id="33"/>
      <w:r>
        <w:rPr>
          <w:i/>
        </w:rPr>
        <w:t>Not applicable</w:t>
      </w:r>
    </w:p>
    <w:p>
      <w:pPr>
        <w:pStyle w:val="Heading2"/>
        <w:numPr>
          <w:ilvl w:val="1"/>
          <w:numId w:val="2"/>
        </w:numPr>
        <w:rPr/>
      </w:pPr>
      <w:r>
        <w:rPr/>
        <w:t>Delivery</w:t>
      </w:r>
    </w:p>
    <w:p>
      <w:pPr>
        <w:pStyle w:val="Normal"/>
        <w:ind w:firstLine="708"/>
        <w:rPr/>
      </w:pPr>
      <w:bookmarkStart w:id="34" w:name="_8maeyuhemjyz"/>
      <w:bookmarkEnd w:id="34"/>
      <w:r>
        <w:rPr/>
        <w:t>Not Applicable</w:t>
      </w:r>
    </w:p>
    <w:p>
      <w:pPr>
        <w:pStyle w:val="Heading1"/>
        <w:numPr>
          <w:ilvl w:val="0"/>
          <w:numId w:val="2"/>
        </w:numPr>
        <w:rPr/>
      </w:pPr>
      <w:r>
        <w:rPr/>
        <w:t>Requirements Acceptance Statement</w:t>
      </w:r>
    </w:p>
    <w:p>
      <w:pPr>
        <w:pStyle w:val="Normal"/>
        <w:ind w:left="709"/>
        <w:rPr/>
      </w:pPr>
      <w:r>
        <w:rPr>
          <w:i/>
        </w:rPr>
        <w:t xml:space="preserve">Requirements Acceptance statement consists of agreement to the above mentioned requirements, by the customer &amp; supplier </w:t>
      </w:r>
    </w:p>
    <w:p>
      <w:pPr>
        <w:pStyle w:val="Normal"/>
        <w:rPr/>
      </w:pPr>
      <w:r>
        <w:rPr/>
      </w:r>
    </w:p>
    <w:p>
      <w:pPr>
        <w:pStyle w:val="Normal"/>
        <w:rPr/>
      </w:pPr>
      <w:r>
        <w:rPr/>
      </w:r>
    </w:p>
    <w:sectPr>
      <w:headerReference w:type="even" r:id="rId19"/>
      <w:headerReference w:type="default" r:id="rId20"/>
      <w:headerReference w:type="first" r:id="rId21"/>
      <w:footerReference w:type="even" r:id="rId22"/>
      <w:footerReference w:type="default" r:id="rId23"/>
      <w:footerReference w:type="first" r:id="rId24"/>
      <w:type w:val="nextPage"/>
      <w:pgSz w:w="11906" w:h="16838"/>
      <w:pgMar w:left="1253" w:right="964" w:gutter="0" w:header="561" w:top="794" w:footer="289" w:bottom="72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Georgia">
    <w:charset w:val="00"/>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Calibri">
    <w:charset w:val="00"/>
    <w:family w:val="roman"/>
    <w:pitch w:val="variable"/>
    <w:embedRegular r:id="rId22" w:fontKey="{16014A78-CABC-4EF0-12AC-5CD89AEFDE16}"/>
  </w:font>
  <w:font w:name="Roboto">
    <w:charset w:val="00"/>
    <w:family w:val="roman"/>
    <w:pitch w:val="variable"/>
    <w:embedRegular r:id="rId23" w:fontKey="{17014A78-CABC-4EF0-12AC-5CD89AEFDE17}"/>
    <w:embedBold r:id="rId24" w:fontKey="{18014A78-CABC-4EF0-12AC-5CD89AEFDE18}"/>
    <w:embedItalic r:id="rId25" w:fontKey="{19014A78-CABC-4EF0-12AC-5CD89AEFDE19}"/>
  </w:font>
  <w:font w:name="Noto Sans Symbols">
    <w:charset w:val="00"/>
    <w:family w:val="roman"/>
    <w:pitch w:val="variable"/>
  </w:font>
  <w:font w:name="Arial">
    <w:charset w:val="00"/>
    <w:family w:val="roman"/>
    <w:pitch w:val="variable"/>
  </w:font>
  <w:font w:name="Roboto">
    <w:charset w:val="01"/>
    <w:family w:val="auto"/>
    <w:pitch w:val="default"/>
    <w:embedRegular r:id="rId26" w:fontKey="{1A014A78-CABC-4EF0-12AC-5CD89AEFDE1A}"/>
    <w:embedItalic r:id="rId27" w:fontKey="{1B014A78-CABC-4EF0-12AC-5CD89AEFDE1B}"/>
  </w:font>
  <w:font w:name="Wingdings 2">
    <w:charset w:val="02"/>
    <w:family w:val="auto"/>
    <w:pitch w:val="default"/>
    <w:embedRegular r:id="rId28" w:fontKey="{1C014A78-CABC-4EF0-12AC-5CD89AEFDE1C}"/>
    <w:embedBold r:id="rId29" w:fontKey="{1D014A78-CABC-4EF0-12AC-5CD89AEFDE1D}"/>
  </w:font>
  <w:font w:name="OpenSymbol">
    <w:altName w:val="Arial Unicode MS"/>
    <w:charset w:val="01"/>
    <w:family w:val="auto"/>
    <w:pitch w:val="default"/>
    <w:embedRegular r:id="rId30" w:fontKey="{1E014A78-CABC-4EF0-12AC-5CD89AEFDE1E}"/>
    <w:embedBold r:id="rId31" w:fontKey="{1F014A78-CABC-4EF0-12AC-5CD89AEFDE1F}"/>
  </w:font>
  <w:font w:name="Wingdings">
    <w:charset w:val="02"/>
    <w:family w:val="auto"/>
    <w:pitch w:val="default"/>
    <w:embedRegular r:id="rId32" w:fontKey="{20014A78-CABC-4EF0-12AC-5CD89AEFDE20}"/>
    <w:embedBold r:id="rId33" w:fontKey="{21014A78-CABC-4EF0-12AC-5CD89AEFDE21}"/>
  </w:font>
  <w:font w:name="Noto Sans Symbols">
    <w:charset w:val="01"/>
    <w:family w:val="swiss"/>
    <w:pitch w:val="default"/>
  </w:font>
  <w:font w:name="OpenSymbol">
    <w:altName w:val="Arial Unicode MS"/>
    <w:charset w:val="02"/>
    <w:family w:val="auto"/>
    <w:pitch w:val="default"/>
    <w:embedRegular r:id="rId30" w:fontKey="{1E014A78-CABC-4EF0-12AC-5CD89AEFDE1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78" w:leader="none"/>
        <w:tab w:val="right" w:pos="9781" w:leader="none"/>
      </w:tabs>
      <w:rPr>
        <w:rFonts w:ascii="Arial" w:hAnsi="Arial" w:eastAsia="Arial" w:cs="Arial"/>
        <w:color w:val="000000"/>
        <w:sz w:val="20"/>
        <w:szCs w:val="20"/>
      </w:rPr>
    </w:pPr>
    <w:r>
      <w:rPr>
        <w:rFonts w:eastAsia="Arial" w:cs="Arial" w:ascii="Arial" w:hAnsi="Arial"/>
        <w:color w:val="000000"/>
        <w:sz w:val="20"/>
        <w:szCs w:val="20"/>
      </w:rPr>
      <w:tab/>
    </w:r>
    <w:r>
      <w:rPr>
        <w:rFonts w:eastAsia="Arial" w:cs="Arial" w:ascii="Arial" w:hAnsi="Arial"/>
        <w:b/>
        <w:color w:val="000000"/>
        <w:sz w:val="20"/>
        <w:szCs w:val="20"/>
      </w:rPr>
      <w:t>23/07/2024</w:t>
    </w:r>
    <w:r>
      <w:rPr>
        <w:rFonts w:eastAsia="Arial" w:cs="Arial" w:ascii="Arial" w:hAnsi="Arial"/>
        <w:color w:val="000000"/>
        <w:sz w:val="20"/>
        <w:szCs w:val="20"/>
      </w:rPr>
      <w:tab/>
    </w:r>
    <w:r>
      <w:rPr>
        <w:rFonts w:eastAsia="Arial" w:cs="Arial" w:ascii="Arial" w:hAnsi="Arial"/>
        <w:b/>
        <w:color w:val="000000"/>
        <w:sz w:val="20"/>
        <w:szCs w:val="20"/>
      </w:rPr>
      <w:t>Document1</w:t>
    </w:r>
  </w:p>
  <w:p>
    <w:pPr>
      <w:pStyle w:val="Normal"/>
      <w:pBdr/>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78" w:leader="none"/>
        <w:tab w:val="right" w:pos="9781" w:leader="none"/>
      </w:tabs>
      <w:rPr>
        <w:rFonts w:ascii="Arial" w:hAnsi="Arial" w:eastAsia="Arial" w:cs="Arial"/>
        <w:color w:val="000000"/>
        <w:sz w:val="20"/>
        <w:szCs w:val="20"/>
      </w:rPr>
    </w:pPr>
    <w:r>
      <w:rPr>
        <w:rFonts w:eastAsia="Arial" w:cs="Arial" w:ascii="Arial" w:hAnsi="Arial"/>
        <w:color w:val="000000"/>
        <w:sz w:val="20"/>
        <w:szCs w:val="20"/>
      </w:rPr>
      <w:tab/>
    </w:r>
    <w:r>
      <w:rPr>
        <w:rFonts w:eastAsia="Arial" w:cs="Arial" w:ascii="Arial" w:hAnsi="Arial"/>
        <w:b/>
        <w:color w:val="000000"/>
        <w:sz w:val="20"/>
        <w:szCs w:val="20"/>
      </w:rPr>
      <w:t>23/07/2024</w:t>
    </w:r>
    <w:r>
      <w:rPr>
        <w:rFonts w:eastAsia="Arial" w:cs="Arial" w:ascii="Arial" w:hAnsi="Arial"/>
        <w:color w:val="000000"/>
        <w:sz w:val="20"/>
        <w:szCs w:val="20"/>
      </w:rPr>
      <w:tab/>
    </w:r>
    <w:r>
      <w:rPr>
        <w:rFonts w:eastAsia="Arial" w:cs="Arial" w:ascii="Arial" w:hAnsi="Arial"/>
        <w:b/>
        <w:color w:val="000000"/>
        <w:sz w:val="20"/>
        <w:szCs w:val="20"/>
      </w:rPr>
      <w:t>Document1</w:t>
    </w:r>
  </w:p>
  <w:p>
    <w:pPr>
      <w:pStyle w:val="Normal"/>
      <w:pBdr/>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jc w:val="right"/>
      <w:rPr>
        <w:color w:val="000000"/>
      </w:rPr>
    </w:pPr>
    <w:r>
      <w:rPr/>
      <w:fldChar w:fldCharType="begin"/>
    </w:r>
    <w:r>
      <w:rPr/>
      <w:instrText xml:space="preserve"> PAGE </w:instrText>
    </w:r>
    <w:r>
      <w:rPr/>
      <w:fldChar w:fldCharType="separate"/>
    </w:r>
    <w:r>
      <w:rPr/>
      <w:t>0</w:t>
    </w:r>
    <w:r>
      <w:rPr/>
      <w:fldChar w:fldCharType="end"/>
    </w:r>
  </w:p>
  <w:p>
    <w:pPr>
      <w:pStyle w:val="Normal"/>
      <w:pBdr/>
      <w:ind w:right="360"/>
      <w:rPr>
        <w:color w:val="000000"/>
      </w:rPr>
    </w:pPr>
    <w:r>
      <w:rPr>
        <w:color w:val="00000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ind w:left="-24"/>
      <w:rPr>
        <w:color w:val="000000"/>
      </w:rPr>
    </w:pPr>
    <w:r>
      <w:rPr/>
      <mc:AlternateContent>
        <mc:Choice Requires="wps">
          <w:drawing>
            <wp:anchor behindDoc="1" distT="0" distB="0" distL="0" distR="0" simplePos="0" locked="0" layoutInCell="0" allowOverlap="1" relativeHeight="32">
              <wp:simplePos x="0" y="0"/>
              <wp:positionH relativeFrom="margin">
                <wp:align>center</wp:align>
              </wp:positionH>
              <wp:positionV relativeFrom="margin">
                <wp:align>center</wp:align>
              </wp:positionV>
              <wp:extent cx="5905500" cy="927100"/>
              <wp:effectExtent l="0" t="0" r="0" b="0"/>
              <wp:wrapNone/>
              <wp:docPr id="17" name="WordPictureWatermark1"/>
              <a:graphic xmlns:a="http://schemas.openxmlformats.org/drawingml/2006/main">
                <a:graphicData uri="http://schemas.openxmlformats.org/drawingml/2006/picture">
                  <pic:pic xmlns:pic="http://schemas.openxmlformats.org/drawingml/2006/picture">
                    <pic:nvPicPr>
                      <pic:cNvPr id="18" name="WordPictureWatermark1" descr=""/>
                      <pic:cNvPicPr/>
                    </pic:nvPicPr>
                    <pic:blipFill>
                      <a:blip r:embed="rId1">
                        <a:lum bright="70000" contrast="-70000"/>
                      </a:blip>
                      <a:stretch/>
                    </pic:blipFill>
                    <pic:spPr>
                      <a:xfrm>
                        <a:off x="0" y="0"/>
                        <a:ext cx="5905440" cy="92700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shape_0" stroked="f" o:allowincell="f" style="position:absolute;margin-left:9.7pt;margin-top:305.4pt;width:464.95pt;height:72.95pt;mso-wrap-style:none;v-text-anchor:middle;mso-position-horizontal:center;mso-position-horizontal-relative:margin;mso-position-vertical:center;mso-position-vertical-relative:margin" type="_x0000_t75">
              <v:imagedata r:id="rId2" o:detectmouseclick="t"/>
              <v:stroke color="#3465a4" joinstyle="round" endcap="flat"/>
              <w10:wrap type="none"/>
            </v:shape>
          </w:pict>
        </mc:Fallback>
      </mc:AlternateContent>
      <w:drawing>
        <wp:inline distT="0" distB="0" distL="0" distR="0">
          <wp:extent cx="2636520" cy="624840"/>
          <wp:effectExtent l="0" t="0" r="0" b="0"/>
          <wp:docPr id="1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descr=""/>
                  <pic:cNvPicPr>
                    <a:picLocks noChangeAspect="1" noChangeArrowheads="1"/>
                  </pic:cNvPicPr>
                </pic:nvPicPr>
                <pic:blipFill>
                  <a:blip r:embed="rId3"/>
                  <a:stretch>
                    <a:fillRect/>
                  </a:stretch>
                </pic:blipFill>
                <pic:spPr bwMode="auto">
                  <a:xfrm>
                    <a:off x="0" y="0"/>
                    <a:ext cx="2636520" cy="624840"/>
                  </a:xfrm>
                  <a:prstGeom prst="rect">
                    <a:avLst/>
                  </a:prstGeom>
                </pic:spPr>
              </pic:pic>
            </a:graphicData>
          </a:graphic>
        </wp:inline>
      </w:drawing>
    </w:r>
  </w:p>
  <w:p>
    <w:pPr>
      <w:pStyle w:val="Normal"/>
      <w:pBdr/>
      <w:tabs>
        <w:tab w:val="clear" w:pos="720"/>
        <w:tab w:val="center" w:pos="4678" w:leader="none"/>
        <w:tab w:val="right" w:pos="9781" w:leader="none"/>
      </w:tabs>
      <w:ind w:right="360"/>
      <w:rPr>
        <w:rFonts w:ascii="Arial" w:hAnsi="Arial" w:eastAsia="Arial" w:cs="Arial"/>
        <w:color w:val="000000"/>
        <w:sz w:val="20"/>
        <w:szCs w:val="20"/>
        <w:lang w:val="en-US"/>
      </w:rPr>
    </w:pPr>
    <w:r>
      <w:rPr>
        <w:rFonts w:eastAsia="Arial" w:cs="Arial" w:ascii="Arial" w:hAnsi="Arial"/>
        <w:color w:val="000000"/>
      </w:rPr>
      <w:tab/>
    </w:r>
    <w:r>
      <w:rPr>
        <w:rFonts w:eastAsia="Arial" w:cs="Arial" w:ascii="Arial" w:hAnsi="Arial"/>
        <w:b/>
        <w:bCs/>
        <w:color w:val="000000"/>
        <w:sz w:val="28"/>
        <w:szCs w:val="28"/>
        <w:lang w:val="en-US"/>
      </w:rPr>
      <w:t>Quality System Template</w:t>
    </w:r>
    <w:r>
      <w:rPr>
        <w:rFonts w:eastAsia="Arial" w:cs="Arial" w:ascii="Arial" w:hAnsi="Arial"/>
        <w:b/>
        <w:color w:val="000000"/>
        <w:sz w:val="28"/>
        <w:szCs w:val="28"/>
      </w:rPr>
      <w:tab/>
    </w:r>
    <w:r>
      <w:rPr>
        <w:rFonts w:eastAsia="Arial" w:cs="Arial" w:ascii="Arial" w:hAnsi="Arial"/>
        <w:b/>
        <w:bCs/>
        <w:color w:val="000000"/>
        <w:sz w:val="20"/>
        <w:szCs w:val="20"/>
        <w:lang w:val="en-US"/>
      </w:rPr>
      <w:t xml:space="preserve">Page </w:t>
    </w:r>
    <w:r>
      <w:rPr>
        <w:rFonts w:eastAsia="Arial" w:cs="Arial" w:ascii="Arial" w:hAnsi="Arial"/>
        <w:b/>
        <w:bCs/>
        <w:color w:val="000000"/>
        <w:sz w:val="20"/>
        <w:szCs w:val="20"/>
        <w:lang w:val="en-US"/>
      </w:rPr>
      <w:fldChar w:fldCharType="begin"/>
    </w:r>
    <w:r>
      <w:rPr>
        <w:sz w:val="20"/>
        <w:b/>
        <w:szCs w:val="20"/>
        <w:bCs/>
        <w:rFonts w:eastAsia="Arial" w:cs="Arial" w:ascii="Arial" w:hAnsi="Arial"/>
        <w:color w:val="000000"/>
        <w:lang w:val="en-US"/>
      </w:rPr>
      <w:instrText xml:space="preserve"> PAGE </w:instrText>
    </w:r>
    <w:r>
      <w:rPr>
        <w:sz w:val="20"/>
        <w:b/>
        <w:szCs w:val="20"/>
        <w:bCs/>
        <w:rFonts w:eastAsia="Arial" w:cs="Arial" w:ascii="Arial" w:hAnsi="Arial"/>
        <w:color w:val="000000"/>
        <w:lang w:val="en-US"/>
      </w:rPr>
      <w:fldChar w:fldCharType="separate"/>
    </w:r>
    <w:r>
      <w:rPr>
        <w:sz w:val="20"/>
        <w:b/>
        <w:szCs w:val="20"/>
        <w:bCs/>
        <w:rFonts w:eastAsia="Arial" w:cs="Arial" w:ascii="Arial" w:hAnsi="Arial"/>
        <w:color w:val="000000"/>
        <w:lang w:val="en-US"/>
      </w:rPr>
      <w:t>16</w:t>
    </w:r>
    <w:r>
      <w:rPr>
        <w:sz w:val="20"/>
        <w:b/>
        <w:szCs w:val="20"/>
        <w:bCs/>
        <w:rFonts w:eastAsia="Arial" w:cs="Arial" w:ascii="Arial" w:hAnsi="Arial"/>
        <w:color w:val="000000"/>
        <w:lang w:val="en-US"/>
      </w:rPr>
      <w:fldChar w:fldCharType="end"/>
    </w:r>
    <w:r>
      <w:rPr>
        <w:rFonts w:eastAsia="Arial" w:cs="Arial" w:ascii="Arial" w:hAnsi="Arial"/>
        <w:b/>
        <w:bCs/>
        <w:color w:val="000000"/>
        <w:sz w:val="20"/>
        <w:szCs w:val="20"/>
        <w:lang w:val="en-US"/>
      </w:rPr>
      <w:t xml:space="preserve"> of </w:t>
    </w:r>
    <w:r>
      <w:rPr>
        <w:rFonts w:eastAsia="Arial" w:cs="Arial" w:ascii="Arial" w:hAnsi="Arial"/>
        <w:b/>
        <w:bCs/>
        <w:color w:val="000000"/>
        <w:sz w:val="20"/>
        <w:szCs w:val="20"/>
        <w:lang w:val="en-US"/>
      </w:rPr>
      <w:fldChar w:fldCharType="begin"/>
    </w:r>
    <w:r>
      <w:rPr>
        <w:sz w:val="20"/>
        <w:b/>
        <w:szCs w:val="20"/>
        <w:bCs/>
        <w:rFonts w:eastAsia="Arial" w:cs="Arial" w:ascii="Arial" w:hAnsi="Arial"/>
        <w:color w:val="000000"/>
        <w:lang w:val="en-US"/>
      </w:rPr>
      <w:instrText xml:space="preserve"> NUMPAGES </w:instrText>
    </w:r>
    <w:r>
      <w:rPr>
        <w:sz w:val="20"/>
        <w:b/>
        <w:szCs w:val="20"/>
        <w:bCs/>
        <w:rFonts w:eastAsia="Arial" w:cs="Arial" w:ascii="Arial" w:hAnsi="Arial"/>
        <w:color w:val="000000"/>
        <w:lang w:val="en-US"/>
      </w:rPr>
      <w:fldChar w:fldCharType="separate"/>
    </w:r>
    <w:r>
      <w:rPr>
        <w:sz w:val="20"/>
        <w:b/>
        <w:szCs w:val="20"/>
        <w:bCs/>
        <w:rFonts w:eastAsia="Arial" w:cs="Arial" w:ascii="Arial" w:hAnsi="Arial"/>
        <w:color w:val="000000"/>
        <w:lang w:val="en-US"/>
      </w:rPr>
      <w:t>16</w:t>
    </w:r>
    <w:r>
      <w:rPr>
        <w:sz w:val="20"/>
        <w:b/>
        <w:szCs w:val="20"/>
        <w:bCs/>
        <w:rFonts w:eastAsia="Arial" w:cs="Arial" w:ascii="Arial" w:hAnsi="Arial"/>
        <w:color w:val="000000"/>
        <w:lang w:val="en-US"/>
      </w:rPr>
      <w:fldChar w:fldCharType="end"/>
    </w:r>
  </w:p>
  <w:p>
    <w:pPr>
      <w:pStyle w:val="Normal"/>
      <w:pBdr/>
      <w:tabs>
        <w:tab w:val="clear" w:pos="720"/>
        <w:tab w:val="center" w:pos="4678" w:leader="none"/>
        <w:tab w:val="right" w:pos="9781" w:leader="none"/>
      </w:tabs>
      <w:rPr>
        <w:rFonts w:ascii="Arial" w:hAnsi="Arial" w:eastAsia="Arial" w:cs="Arial"/>
        <w:color w:val="000000"/>
        <w:sz w:val="20"/>
        <w:szCs w:val="20"/>
        <w:lang w:val="en-US"/>
      </w:rPr>
    </w:pPr>
    <w:r>
      <w:rPr/>
      <w:fldChar w:fldCharType="begin"/>
    </w:r>
    <w:r>
      <w:rPr/>
      <w:instrText xml:space="preserve"> DOCPROPERTY "Document Number"</w:instrText>
    </w:r>
    <w:r>
      <w:rPr/>
      <w:fldChar w:fldCharType="separate"/>
    </w:r>
    <w:r>
      <w:rPr/>
      <w:t>RS-yyyy/nnnn</w:t>
    </w:r>
    <w:r>
      <w:rPr/>
      <w:fldChar w:fldCharType="end"/>
    </w:r>
    <w:r>
      <w:rPr/>
      <w:tab/>
    </w:r>
    <w:r>
      <w:rPr>
        <w:rFonts w:eastAsia="Arial" w:cs="Arial" w:ascii="Arial" w:hAnsi="Arial"/>
        <w:b/>
        <w:bCs/>
        <w:color w:themeColor="text1" w:val="000000"/>
        <w:sz w:val="20"/>
        <w:szCs w:val="20"/>
        <w:lang w:val="en-US"/>
      </w:rPr>
      <w:t xml:space="preserve">    Requirements Specification – Billing And Premium Payments Portal        Version: 1.</w:t>
    </w:r>
    <w:r>
      <w:rPr/>
      <w:fldChar w:fldCharType="begin"/>
    </w:r>
    <w:r>
      <w:rPr/>
      <w:instrText xml:space="preserve"> DOCPROPERTY "Version"</w:instrText>
    </w:r>
    <w:r>
      <w:rPr/>
      <w:fldChar w:fldCharType="separate"/>
    </w:r>
    <w:r>
      <w:rPr/>
      <w:t>0</w:t>
    </w:r>
    <w:r>
      <w:rPr/>
      <w:fldChar w:fldCharType="end"/>
    </w:r>
  </w:p>
  <w:p>
    <w:pPr>
      <w:pStyle w:val="Normal"/>
      <w:pBdr/>
      <w:tabs>
        <w:tab w:val="clear" w:pos="720"/>
        <w:tab w:val="center" w:pos="4678" w:leader="none"/>
        <w:tab w:val="right" w:pos="9781" w:leader="none"/>
      </w:tabs>
      <w:ind w:right="360"/>
      <w:rPr>
        <w:rFonts w:ascii="Arial" w:hAnsi="Arial" w:eastAsia="Arial" w:cs="Arial"/>
        <w:color w:val="000000"/>
        <w:sz w:val="20"/>
        <w:szCs w:val="20"/>
      </w:rPr>
    </w:pPr>
    <w:r>
      <w:rPr>
        <w:rFonts w:eastAsia="Arial" w:cs="Arial" w:ascii="Arial" w:hAnsi="Arial"/>
        <w:color w:val="000000"/>
        <w:sz w:val="20"/>
        <w:szCs w:val="2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ind w:left="-24"/>
      <w:rPr>
        <w:color w:val="000000"/>
      </w:rPr>
    </w:pPr>
    <w:r>
      <w:rPr/>
      <mc:AlternateContent>
        <mc:Choice Requires="wps">
          <w:drawing>
            <wp:anchor behindDoc="1" distT="0" distB="0" distL="0" distR="0" simplePos="0" locked="0" layoutInCell="0" allowOverlap="1" relativeHeight="32">
              <wp:simplePos x="0" y="0"/>
              <wp:positionH relativeFrom="margin">
                <wp:align>center</wp:align>
              </wp:positionH>
              <wp:positionV relativeFrom="margin">
                <wp:align>center</wp:align>
              </wp:positionV>
              <wp:extent cx="5905500" cy="927100"/>
              <wp:effectExtent l="0" t="0" r="0" b="0"/>
              <wp:wrapNone/>
              <wp:docPr id="20" name="WordPictureWatermark1"/>
              <a:graphic xmlns:a="http://schemas.openxmlformats.org/drawingml/2006/main">
                <a:graphicData uri="http://schemas.openxmlformats.org/drawingml/2006/picture">
                  <pic:pic xmlns:pic="http://schemas.openxmlformats.org/drawingml/2006/picture">
                    <pic:nvPicPr>
                      <pic:cNvPr id="21" name="WordPictureWatermark1" descr=""/>
                      <pic:cNvPicPr/>
                    </pic:nvPicPr>
                    <pic:blipFill>
                      <a:blip r:embed="rId1">
                        <a:lum bright="70000" contrast="-70000"/>
                      </a:blip>
                      <a:stretch/>
                    </pic:blipFill>
                    <pic:spPr>
                      <a:xfrm>
                        <a:off x="0" y="0"/>
                        <a:ext cx="5905440" cy="927000"/>
                      </a:xfrm>
                      <a:prstGeom prst="rect">
                        <a:avLst/>
                      </a:prstGeom>
                      <a:ln w="0">
                        <a:noFill/>
                      </a:ln>
                    </pic:spPr>
                  </pic:pic>
                </a:graphicData>
              </a:graphic>
            </wp:anchor>
          </w:drawing>
        </mc:Choice>
        <mc:Fallback>
          <w:pict>
            <v:shape id="WordPictureWatermark1" o:spid="shape_0" stroked="f" o:allowincell="f" style="position:absolute;margin-left:9.7pt;margin-top:305.4pt;width:464.95pt;height:72.95pt;mso-wrap-style:none;v-text-anchor:middle;mso-position-horizontal:center;mso-position-horizontal-relative:margin;mso-position-vertical:center;mso-position-vertical-relative:margin" type="_x0000_t75">
              <v:imagedata r:id="rId2" o:detectmouseclick="t"/>
              <v:stroke color="#3465a4" joinstyle="round" endcap="flat"/>
              <w10:wrap type="none"/>
            </v:shape>
          </w:pict>
        </mc:Fallback>
      </mc:AlternateContent>
      <w:drawing>
        <wp:inline distT="0" distB="0" distL="0" distR="0">
          <wp:extent cx="2636520" cy="624840"/>
          <wp:effectExtent l="0" t="0" r="0" b="0"/>
          <wp:docPr id="2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descr=""/>
                  <pic:cNvPicPr>
                    <a:picLocks noChangeAspect="1" noChangeArrowheads="1"/>
                  </pic:cNvPicPr>
                </pic:nvPicPr>
                <pic:blipFill>
                  <a:blip r:embed="rId3"/>
                  <a:stretch>
                    <a:fillRect/>
                  </a:stretch>
                </pic:blipFill>
                <pic:spPr bwMode="auto">
                  <a:xfrm>
                    <a:off x="0" y="0"/>
                    <a:ext cx="2636520" cy="624840"/>
                  </a:xfrm>
                  <a:prstGeom prst="rect">
                    <a:avLst/>
                  </a:prstGeom>
                </pic:spPr>
              </pic:pic>
            </a:graphicData>
          </a:graphic>
        </wp:inline>
      </w:drawing>
    </w:r>
  </w:p>
  <w:p>
    <w:pPr>
      <w:pStyle w:val="Normal"/>
      <w:pBdr/>
      <w:tabs>
        <w:tab w:val="clear" w:pos="720"/>
        <w:tab w:val="center" w:pos="4678" w:leader="none"/>
        <w:tab w:val="right" w:pos="9781" w:leader="none"/>
      </w:tabs>
      <w:ind w:right="360"/>
      <w:rPr>
        <w:rFonts w:ascii="Arial" w:hAnsi="Arial" w:eastAsia="Arial" w:cs="Arial"/>
        <w:color w:val="000000"/>
        <w:sz w:val="20"/>
        <w:szCs w:val="20"/>
        <w:lang w:val="en-US"/>
      </w:rPr>
    </w:pPr>
    <w:r>
      <w:rPr>
        <w:rFonts w:eastAsia="Arial" w:cs="Arial" w:ascii="Arial" w:hAnsi="Arial"/>
        <w:color w:val="000000"/>
      </w:rPr>
      <w:tab/>
    </w:r>
    <w:r>
      <w:rPr>
        <w:rFonts w:eastAsia="Arial" w:cs="Arial" w:ascii="Arial" w:hAnsi="Arial"/>
        <w:b/>
        <w:bCs/>
        <w:color w:val="000000"/>
        <w:sz w:val="28"/>
        <w:szCs w:val="28"/>
        <w:lang w:val="en-US"/>
      </w:rPr>
      <w:t>Quality System Template</w:t>
    </w:r>
    <w:r>
      <w:rPr>
        <w:rFonts w:eastAsia="Arial" w:cs="Arial" w:ascii="Arial" w:hAnsi="Arial"/>
        <w:b/>
        <w:color w:val="000000"/>
        <w:sz w:val="28"/>
        <w:szCs w:val="28"/>
      </w:rPr>
      <w:tab/>
    </w:r>
    <w:r>
      <w:rPr>
        <w:rFonts w:eastAsia="Arial" w:cs="Arial" w:ascii="Arial" w:hAnsi="Arial"/>
        <w:b/>
        <w:bCs/>
        <w:color w:val="000000"/>
        <w:sz w:val="20"/>
        <w:szCs w:val="20"/>
        <w:lang w:val="en-US"/>
      </w:rPr>
      <w:t xml:space="preserve">Page </w:t>
    </w:r>
    <w:r>
      <w:rPr>
        <w:rFonts w:eastAsia="Arial" w:cs="Arial" w:ascii="Arial" w:hAnsi="Arial"/>
        <w:b/>
        <w:bCs/>
        <w:color w:val="000000"/>
        <w:sz w:val="20"/>
        <w:szCs w:val="20"/>
        <w:lang w:val="en-US"/>
      </w:rPr>
      <w:fldChar w:fldCharType="begin"/>
    </w:r>
    <w:r>
      <w:rPr>
        <w:sz w:val="20"/>
        <w:b/>
        <w:szCs w:val="20"/>
        <w:bCs/>
        <w:rFonts w:eastAsia="Arial" w:cs="Arial" w:ascii="Arial" w:hAnsi="Arial"/>
        <w:color w:val="000000"/>
        <w:lang w:val="en-US"/>
      </w:rPr>
      <w:instrText xml:space="preserve"> PAGE </w:instrText>
    </w:r>
    <w:r>
      <w:rPr>
        <w:sz w:val="20"/>
        <w:b/>
        <w:szCs w:val="20"/>
        <w:bCs/>
        <w:rFonts w:eastAsia="Arial" w:cs="Arial" w:ascii="Arial" w:hAnsi="Arial"/>
        <w:color w:val="000000"/>
        <w:lang w:val="en-US"/>
      </w:rPr>
      <w:fldChar w:fldCharType="separate"/>
    </w:r>
    <w:r>
      <w:rPr>
        <w:sz w:val="20"/>
        <w:b/>
        <w:szCs w:val="20"/>
        <w:bCs/>
        <w:rFonts w:eastAsia="Arial" w:cs="Arial" w:ascii="Arial" w:hAnsi="Arial"/>
        <w:color w:val="000000"/>
        <w:lang w:val="en-US"/>
      </w:rPr>
      <w:t>16</w:t>
    </w:r>
    <w:r>
      <w:rPr>
        <w:sz w:val="20"/>
        <w:b/>
        <w:szCs w:val="20"/>
        <w:bCs/>
        <w:rFonts w:eastAsia="Arial" w:cs="Arial" w:ascii="Arial" w:hAnsi="Arial"/>
        <w:color w:val="000000"/>
        <w:lang w:val="en-US"/>
      </w:rPr>
      <w:fldChar w:fldCharType="end"/>
    </w:r>
    <w:r>
      <w:rPr>
        <w:rFonts w:eastAsia="Arial" w:cs="Arial" w:ascii="Arial" w:hAnsi="Arial"/>
        <w:b/>
        <w:bCs/>
        <w:color w:val="000000"/>
        <w:sz w:val="20"/>
        <w:szCs w:val="20"/>
        <w:lang w:val="en-US"/>
      </w:rPr>
      <w:t xml:space="preserve"> of </w:t>
    </w:r>
    <w:r>
      <w:rPr>
        <w:rFonts w:eastAsia="Arial" w:cs="Arial" w:ascii="Arial" w:hAnsi="Arial"/>
        <w:b/>
        <w:bCs/>
        <w:color w:val="000000"/>
        <w:sz w:val="20"/>
        <w:szCs w:val="20"/>
        <w:lang w:val="en-US"/>
      </w:rPr>
      <w:fldChar w:fldCharType="begin"/>
    </w:r>
    <w:r>
      <w:rPr>
        <w:sz w:val="20"/>
        <w:b/>
        <w:szCs w:val="20"/>
        <w:bCs/>
        <w:rFonts w:eastAsia="Arial" w:cs="Arial" w:ascii="Arial" w:hAnsi="Arial"/>
        <w:color w:val="000000"/>
        <w:lang w:val="en-US"/>
      </w:rPr>
      <w:instrText xml:space="preserve"> NUMPAGES </w:instrText>
    </w:r>
    <w:r>
      <w:rPr>
        <w:sz w:val="20"/>
        <w:b/>
        <w:szCs w:val="20"/>
        <w:bCs/>
        <w:rFonts w:eastAsia="Arial" w:cs="Arial" w:ascii="Arial" w:hAnsi="Arial"/>
        <w:color w:val="000000"/>
        <w:lang w:val="en-US"/>
      </w:rPr>
      <w:fldChar w:fldCharType="separate"/>
    </w:r>
    <w:r>
      <w:rPr>
        <w:sz w:val="20"/>
        <w:b/>
        <w:szCs w:val="20"/>
        <w:bCs/>
        <w:rFonts w:eastAsia="Arial" w:cs="Arial" w:ascii="Arial" w:hAnsi="Arial"/>
        <w:color w:val="000000"/>
        <w:lang w:val="en-US"/>
      </w:rPr>
      <w:t>16</w:t>
    </w:r>
    <w:r>
      <w:rPr>
        <w:sz w:val="20"/>
        <w:b/>
        <w:szCs w:val="20"/>
        <w:bCs/>
        <w:rFonts w:eastAsia="Arial" w:cs="Arial" w:ascii="Arial" w:hAnsi="Arial"/>
        <w:color w:val="000000"/>
        <w:lang w:val="en-US"/>
      </w:rPr>
      <w:fldChar w:fldCharType="end"/>
    </w:r>
  </w:p>
  <w:p>
    <w:pPr>
      <w:pStyle w:val="Normal"/>
      <w:pBdr/>
      <w:tabs>
        <w:tab w:val="clear" w:pos="720"/>
        <w:tab w:val="center" w:pos="4678" w:leader="none"/>
        <w:tab w:val="right" w:pos="9781" w:leader="none"/>
      </w:tabs>
      <w:rPr>
        <w:rFonts w:ascii="Arial" w:hAnsi="Arial" w:eastAsia="Arial" w:cs="Arial"/>
        <w:color w:val="000000"/>
        <w:sz w:val="20"/>
        <w:szCs w:val="20"/>
        <w:lang w:val="en-US"/>
      </w:rPr>
    </w:pPr>
    <w:r>
      <w:rPr/>
      <w:fldChar w:fldCharType="begin"/>
    </w:r>
    <w:r>
      <w:rPr/>
      <w:instrText xml:space="preserve"> DOCPROPERTY "Document Number"</w:instrText>
    </w:r>
    <w:r>
      <w:rPr/>
      <w:fldChar w:fldCharType="separate"/>
    </w:r>
    <w:r>
      <w:rPr/>
      <w:t>RS-yyyy/nnnn</w:t>
    </w:r>
    <w:r>
      <w:rPr/>
      <w:fldChar w:fldCharType="end"/>
    </w:r>
    <w:r>
      <w:rPr/>
      <w:tab/>
    </w:r>
    <w:r>
      <w:rPr>
        <w:rFonts w:eastAsia="Arial" w:cs="Arial" w:ascii="Arial" w:hAnsi="Arial"/>
        <w:b/>
        <w:bCs/>
        <w:color w:themeColor="text1" w:val="000000"/>
        <w:sz w:val="20"/>
        <w:szCs w:val="20"/>
        <w:lang w:val="en-US"/>
      </w:rPr>
      <w:t xml:space="preserve">    Requirements Specification – Billing And Premium Payments Portal        Version: 1.</w:t>
    </w:r>
    <w:r>
      <w:rPr/>
      <w:fldChar w:fldCharType="begin"/>
    </w:r>
    <w:r>
      <w:rPr/>
      <w:instrText xml:space="preserve"> DOCPROPERTY "Version"</w:instrText>
    </w:r>
    <w:r>
      <w:rPr/>
      <w:fldChar w:fldCharType="separate"/>
    </w:r>
    <w:r>
      <w:rPr/>
      <w:t>0</w:t>
    </w:r>
    <w:r>
      <w:rPr/>
      <w:fldChar w:fldCharType="end"/>
    </w:r>
  </w:p>
  <w:p>
    <w:pPr>
      <w:pStyle w:val="Normal"/>
      <w:pBdr/>
      <w:tabs>
        <w:tab w:val="clear" w:pos="720"/>
        <w:tab w:val="center" w:pos="4678" w:leader="none"/>
        <w:tab w:val="right" w:pos="9781" w:leader="none"/>
      </w:tabs>
      <w:ind w:right="360"/>
      <w:rPr>
        <w:rFonts w:ascii="Arial" w:hAnsi="Arial" w:eastAsia="Arial" w:cs="Arial"/>
        <w:color w:val="000000"/>
        <w:sz w:val="20"/>
        <w:szCs w:val="20"/>
      </w:rPr>
    </w:pPr>
    <w:r>
      <w:rPr>
        <w:rFonts w:eastAsia="Arial" w:cs="Arial" w:ascii="Arial" w:hAnsi="Arial"/>
        <w:color w:val="000000"/>
        <w:sz w:val="20"/>
        <w:szCs w:val="2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Roboto" w:hAnsi="Roboto" w:cs="Roboto" w:hint="default"/>
        <w:sz w:val="24"/>
        <w:u w:val="none"/>
        <w:szCs w:val="24"/>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0" w:hanging="0"/>
      </w:pPr>
      <w:rPr>
        <w:vertAlign w:val="baseline"/>
        <w:position w:val="0"/>
        <w:sz w:val="22"/>
        <w:i w:val="false"/>
        <w:b/>
        <w:color w:val="000000"/>
      </w:rPr>
    </w:lvl>
    <w:lvl w:ilvl="1">
      <w:start w:val="1"/>
      <w:numFmt w:val="decimal"/>
      <w:lvlText w:val="%1.%2"/>
      <w:lvlJc w:val="left"/>
      <w:pPr>
        <w:tabs>
          <w:tab w:val="num" w:pos="0"/>
        </w:tabs>
        <w:ind w:left="0" w:hanging="0"/>
      </w:pPr>
      <w:rPr>
        <w:vertAlign w:val="baseline"/>
        <w:position w:val="0"/>
        <w:sz w:val="22"/>
      </w:rPr>
    </w:lvl>
    <w:lvl w:ilvl="2">
      <w:start w:val="1"/>
      <w:numFmt w:val="decimal"/>
      <w:lvlText w:val="%1.%2.%3"/>
      <w:lvlJc w:val="left"/>
      <w:pPr>
        <w:tabs>
          <w:tab w:val="num" w:pos="0"/>
        </w:tabs>
        <w:ind w:left="0" w:hanging="0"/>
      </w:pPr>
      <w:rPr>
        <w:vertAlign w:val="baseline"/>
        <w:position w:val="0"/>
        <w:sz w:val="22"/>
      </w:rPr>
    </w:lvl>
    <w:lvl w:ilvl="3">
      <w:start w:val="1"/>
      <w:numFmt w:val="decimal"/>
      <w:lvlText w:val="%1.%2.%3.%4"/>
      <w:lvlJc w:val="left"/>
      <w:pPr>
        <w:tabs>
          <w:tab w:val="num" w:pos="0"/>
        </w:tabs>
        <w:ind w:left="0" w:hanging="0"/>
      </w:pPr>
      <w:rPr>
        <w:vertAlign w:val="baseline"/>
        <w:position w:val="0"/>
        <w:sz w:val="22"/>
      </w:rPr>
    </w:lvl>
    <w:lvl w:ilvl="4">
      <w:start w:val="1"/>
      <w:numFmt w:val="decimal"/>
      <w:lvlText w:val="%1.%2.%3.%4.%5"/>
      <w:lvlJc w:val="left"/>
      <w:pPr>
        <w:tabs>
          <w:tab w:val="num" w:pos="0"/>
        </w:tabs>
        <w:ind w:left="0" w:hanging="0"/>
      </w:pPr>
      <w:rPr>
        <w:vertAlign w:val="baseline"/>
        <w:position w:val="0"/>
        <w:sz w:val="22"/>
      </w:rPr>
    </w:lvl>
    <w:lvl w:ilvl="5">
      <w:start w:val="1"/>
      <w:numFmt w:val="decimal"/>
      <w:lvlText w:val="%1.%2.%3.%4.%5.%6"/>
      <w:lvlJc w:val="left"/>
      <w:pPr>
        <w:tabs>
          <w:tab w:val="num" w:pos="0"/>
        </w:tabs>
        <w:ind w:left="0" w:hanging="0"/>
      </w:pPr>
      <w:rPr>
        <w:vertAlign w:val="baseline"/>
        <w:position w:val="0"/>
        <w:sz w:val="22"/>
      </w:rPr>
    </w:lvl>
    <w:lvl w:ilvl="6">
      <w:start w:val="1"/>
      <w:numFmt w:val="decimal"/>
      <w:lvlText w:val="%1.%2.%3.%4.%5.%6.%7"/>
      <w:lvlJc w:val="left"/>
      <w:pPr>
        <w:tabs>
          <w:tab w:val="num" w:pos="0"/>
        </w:tabs>
        <w:ind w:left="0" w:hanging="0"/>
      </w:pPr>
      <w:rPr>
        <w:vertAlign w:val="baseline"/>
        <w:position w:val="0"/>
        <w:sz w:val="22"/>
      </w:rPr>
    </w:lvl>
    <w:lvl w:ilvl="7">
      <w:start w:val="1"/>
      <w:numFmt w:val="decimal"/>
      <w:lvlText w:val="%1.%2.%3.%4.%5.%6.%7.%8"/>
      <w:lvlJc w:val="left"/>
      <w:pPr>
        <w:tabs>
          <w:tab w:val="num" w:pos="0"/>
        </w:tabs>
        <w:ind w:left="0" w:hanging="0"/>
      </w:pPr>
      <w:rPr>
        <w:vertAlign w:val="baseline"/>
        <w:position w:val="0"/>
        <w:sz w:val="22"/>
      </w:rPr>
    </w:lvl>
    <w:lvl w:ilvl="8">
      <w:start w:val="1"/>
      <w:numFmt w:val="decimal"/>
      <w:lvlText w:val="%1.%2.%3.%4.%5.%6.%7.%8.%9"/>
      <w:lvlJc w:val="left"/>
      <w:pPr>
        <w:tabs>
          <w:tab w:val="num" w:pos="0"/>
        </w:tabs>
        <w:ind w:left="0" w:hanging="0"/>
      </w:pPr>
      <w:rPr>
        <w:vertAlign w:val="baseline"/>
        <w:position w:val="0"/>
        <w:sz w:val="22"/>
      </w:rPr>
    </w:lvl>
  </w:abstractNum>
  <w:abstractNum w:abstractNumId="3">
    <w:lvl w:ilvl="0">
      <w:start w:val="1"/>
      <w:numFmt w:val="bullet"/>
      <w:lvlText w:val="●"/>
      <w:lvlJc w:val="left"/>
      <w:pPr>
        <w:tabs>
          <w:tab w:val="num" w:pos="0"/>
        </w:tabs>
        <w:ind w:left="360" w:hanging="360"/>
      </w:pPr>
      <w:rPr>
        <w:rFonts w:ascii="Noto Sans Symbols" w:hAnsi="Noto Sans Symbols" w:cs="Noto Sans Symbols" w:hint="default"/>
        <w:vertAlign w:val="baseline"/>
        <w:position w:val="0"/>
        <w:sz w:val="24"/>
        <w:sz w:val="24"/>
        <w:szCs w:val="24"/>
      </w:rPr>
    </w:lvl>
    <w:lvl w:ilvl="1">
      <w:start w:val="1"/>
      <w:numFmt w:val="bullet"/>
      <w:lvlText w:val=""/>
      <w:lvlJc w:val="left"/>
      <w:pPr>
        <w:tabs>
          <w:tab w:val="num" w:pos="0"/>
        </w:tabs>
        <w:ind w:left="0" w:hanging="0"/>
      </w:pPr>
      <w:rPr>
        <w:rFonts w:ascii="OpenSymbol" w:hAnsi="OpenSymbol" w:cs="OpenSymbol" w:hint="default"/>
      </w:rPr>
    </w:lvl>
    <w:lvl w:ilvl="2">
      <w:start w:val="1"/>
      <w:numFmt w:val="bullet"/>
      <w:lvlText w:val=""/>
      <w:lvlJc w:val="left"/>
      <w:pPr>
        <w:tabs>
          <w:tab w:val="num" w:pos="0"/>
        </w:tabs>
        <w:ind w:left="0" w:hanging="0"/>
      </w:pPr>
      <w:rPr>
        <w:rFonts w:ascii="OpenSymbol" w:hAnsi="OpenSymbol" w:cs="OpenSymbol" w:hint="default"/>
      </w:rPr>
    </w:lvl>
    <w:lvl w:ilvl="3">
      <w:start w:val="1"/>
      <w:numFmt w:val="bullet"/>
      <w:lvlText w:val=""/>
      <w:lvlJc w:val="left"/>
      <w:pPr>
        <w:tabs>
          <w:tab w:val="num" w:pos="0"/>
        </w:tabs>
        <w:ind w:left="0" w:hanging="0"/>
      </w:pPr>
      <w:rPr>
        <w:rFonts w:ascii="OpenSymbol" w:hAnsi="OpenSymbol" w:cs="OpenSymbol" w:hint="default"/>
      </w:rPr>
    </w:lvl>
    <w:lvl w:ilvl="4">
      <w:start w:val="1"/>
      <w:numFmt w:val="bullet"/>
      <w:lvlText w:val=""/>
      <w:lvlJc w:val="left"/>
      <w:pPr>
        <w:tabs>
          <w:tab w:val="num" w:pos="0"/>
        </w:tabs>
        <w:ind w:left="0" w:hanging="0"/>
      </w:pPr>
      <w:rPr>
        <w:rFonts w:ascii="OpenSymbol" w:hAnsi="OpenSymbol" w:cs="OpenSymbol" w:hint="default"/>
      </w:rPr>
    </w:lvl>
    <w:lvl w:ilvl="5">
      <w:start w:val="1"/>
      <w:numFmt w:val="bullet"/>
      <w:lvlText w:val=""/>
      <w:lvlJc w:val="left"/>
      <w:pPr>
        <w:tabs>
          <w:tab w:val="num" w:pos="0"/>
        </w:tabs>
        <w:ind w:left="0" w:hanging="0"/>
      </w:pPr>
      <w:rPr>
        <w:rFonts w:ascii="OpenSymbol" w:hAnsi="OpenSymbol" w:cs="OpenSymbol" w:hint="default"/>
      </w:rPr>
    </w:lvl>
    <w:lvl w:ilvl="6">
      <w:start w:val="1"/>
      <w:numFmt w:val="bullet"/>
      <w:lvlText w:val=""/>
      <w:lvlJc w:val="left"/>
      <w:pPr>
        <w:tabs>
          <w:tab w:val="num" w:pos="0"/>
        </w:tabs>
        <w:ind w:left="0" w:hanging="0"/>
      </w:pPr>
      <w:rPr>
        <w:rFonts w:ascii="OpenSymbol" w:hAnsi="OpenSymbol" w:cs="OpenSymbol" w:hint="default"/>
      </w:rPr>
    </w:lvl>
    <w:lvl w:ilvl="7">
      <w:start w:val="1"/>
      <w:numFmt w:val="bullet"/>
      <w:lvlText w:val=""/>
      <w:lvlJc w:val="left"/>
      <w:pPr>
        <w:tabs>
          <w:tab w:val="num" w:pos="0"/>
        </w:tabs>
        <w:ind w:left="0" w:hanging="0"/>
      </w:pPr>
      <w:rPr>
        <w:rFonts w:ascii="OpenSymbol" w:hAnsi="OpenSymbol" w:cs="OpenSymbol" w:hint="default"/>
      </w:rPr>
    </w:lvl>
    <w:lvl w:ilvl="8">
      <w:start w:val="1"/>
      <w:numFmt w:val="bullet"/>
      <w:lvlText w:val=""/>
      <w:lvlJc w:val="left"/>
      <w:pPr>
        <w:tabs>
          <w:tab w:val="num" w:pos="0"/>
        </w:tabs>
        <w:ind w:left="0" w:hanging="0"/>
      </w:pPr>
      <w:rPr>
        <w:rFonts w:ascii="OpenSymbol" w:hAnsi="OpenSymbol" w:cs="OpenSymbol" w:hint="default"/>
      </w:rPr>
    </w:lvl>
  </w:abstractNum>
  <w:abstractNum w:abstractNumId="4">
    <w:lvl w:ilvl="0">
      <w:start w:val="1"/>
      <w:numFmt w:val="decimal"/>
      <w:lvlText w:val="%1."/>
      <w:lvlJc w:val="left"/>
      <w:pPr>
        <w:tabs>
          <w:tab w:val="num" w:pos="0"/>
        </w:tabs>
        <w:ind w:left="1305" w:hanging="360"/>
      </w:pPr>
      <w:rPr>
        <w:vertAlign w:val="baseline"/>
        <w:position w:val="0"/>
        <w:sz w:val="22"/>
      </w:rPr>
    </w:lvl>
    <w:lvl w:ilvl="1">
      <w:start w:val="1"/>
      <w:numFmt w:val="lowerLetter"/>
      <w:lvlText w:val="%2."/>
      <w:lvlJc w:val="left"/>
      <w:pPr>
        <w:tabs>
          <w:tab w:val="num" w:pos="0"/>
        </w:tabs>
        <w:ind w:left="2025" w:hanging="360"/>
      </w:pPr>
      <w:rPr>
        <w:vertAlign w:val="baseline"/>
        <w:position w:val="0"/>
        <w:sz w:val="22"/>
      </w:rPr>
    </w:lvl>
    <w:lvl w:ilvl="2">
      <w:start w:val="1"/>
      <w:numFmt w:val="lowerRoman"/>
      <w:lvlText w:val="%3."/>
      <w:lvlJc w:val="right"/>
      <w:pPr>
        <w:tabs>
          <w:tab w:val="num" w:pos="0"/>
        </w:tabs>
        <w:ind w:left="2745" w:hanging="180"/>
      </w:pPr>
      <w:rPr>
        <w:vertAlign w:val="baseline"/>
        <w:position w:val="0"/>
        <w:sz w:val="22"/>
      </w:rPr>
    </w:lvl>
    <w:lvl w:ilvl="3">
      <w:start w:val="1"/>
      <w:numFmt w:val="decimal"/>
      <w:lvlText w:val="%4."/>
      <w:lvlJc w:val="left"/>
      <w:pPr>
        <w:tabs>
          <w:tab w:val="num" w:pos="0"/>
        </w:tabs>
        <w:ind w:left="3465" w:hanging="360"/>
      </w:pPr>
      <w:rPr>
        <w:vertAlign w:val="baseline"/>
        <w:position w:val="0"/>
        <w:sz w:val="22"/>
      </w:rPr>
    </w:lvl>
    <w:lvl w:ilvl="4">
      <w:start w:val="1"/>
      <w:numFmt w:val="lowerLetter"/>
      <w:lvlText w:val="%5."/>
      <w:lvlJc w:val="left"/>
      <w:pPr>
        <w:tabs>
          <w:tab w:val="num" w:pos="0"/>
        </w:tabs>
        <w:ind w:left="4185" w:hanging="360"/>
      </w:pPr>
      <w:rPr>
        <w:vertAlign w:val="baseline"/>
        <w:position w:val="0"/>
        <w:sz w:val="22"/>
      </w:rPr>
    </w:lvl>
    <w:lvl w:ilvl="5">
      <w:start w:val="1"/>
      <w:numFmt w:val="lowerRoman"/>
      <w:lvlText w:val="%6."/>
      <w:lvlJc w:val="right"/>
      <w:pPr>
        <w:tabs>
          <w:tab w:val="num" w:pos="0"/>
        </w:tabs>
        <w:ind w:left="4905" w:hanging="180"/>
      </w:pPr>
      <w:rPr>
        <w:vertAlign w:val="baseline"/>
        <w:position w:val="0"/>
        <w:sz w:val="22"/>
      </w:rPr>
    </w:lvl>
    <w:lvl w:ilvl="6">
      <w:start w:val="1"/>
      <w:numFmt w:val="decimal"/>
      <w:lvlText w:val="%7."/>
      <w:lvlJc w:val="left"/>
      <w:pPr>
        <w:tabs>
          <w:tab w:val="num" w:pos="0"/>
        </w:tabs>
        <w:ind w:left="5625" w:hanging="360"/>
      </w:pPr>
      <w:rPr>
        <w:vertAlign w:val="baseline"/>
        <w:position w:val="0"/>
        <w:sz w:val="22"/>
      </w:rPr>
    </w:lvl>
    <w:lvl w:ilvl="7">
      <w:start w:val="1"/>
      <w:numFmt w:val="lowerLetter"/>
      <w:lvlText w:val="%8."/>
      <w:lvlJc w:val="left"/>
      <w:pPr>
        <w:tabs>
          <w:tab w:val="num" w:pos="0"/>
        </w:tabs>
        <w:ind w:left="6345" w:hanging="360"/>
      </w:pPr>
      <w:rPr>
        <w:vertAlign w:val="baseline"/>
        <w:position w:val="0"/>
        <w:sz w:val="22"/>
      </w:rPr>
    </w:lvl>
    <w:lvl w:ilvl="8">
      <w:start w:val="1"/>
      <w:numFmt w:val="lowerRoman"/>
      <w:lvlText w:val="%9."/>
      <w:lvlJc w:val="right"/>
      <w:pPr>
        <w:tabs>
          <w:tab w:val="num" w:pos="0"/>
        </w:tabs>
        <w:ind w:left="7065" w:hanging="180"/>
      </w:pPr>
      <w:rPr>
        <w:vertAlign w:val="baseline"/>
        <w:position w:val="0"/>
        <w:sz w:val="22"/>
      </w:rPr>
    </w:lvl>
  </w:abstractNum>
  <w:abstractNum w:abstractNumId="5">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o"/>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o"/>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o"/>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o"/>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o"/>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o"/>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95"/>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2"/>
        <w:szCs w:val="22"/>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before="0" w:after="0"/>
      <w:jc w:val="left"/>
    </w:pPr>
    <w:rPr>
      <w:rFonts w:ascii="Times New Roman" w:hAnsi="Times New Roman" w:eastAsia="Times New Roman" w:cs="Times New Roman"/>
      <w:color w:val="auto"/>
      <w:kern w:val="0"/>
      <w:sz w:val="22"/>
      <w:szCs w:val="22"/>
      <w:lang w:val="en-US" w:eastAsia="ja-JP" w:bidi="ar-SA"/>
    </w:rPr>
  </w:style>
  <w:style w:type="paragraph" w:styleId="Heading1">
    <w:name w:val="Heading 1"/>
    <w:basedOn w:val="Normal"/>
    <w:next w:val="Normal"/>
    <w:uiPriority w:val="9"/>
    <w:qFormat/>
    <w:pPr>
      <w:keepNext w:val="true"/>
      <w:spacing w:before="240" w:after="60"/>
      <w:outlineLvl w:val="0"/>
    </w:pPr>
    <w:rPr>
      <w:b/>
      <w:sz w:val="36"/>
      <w:szCs w:val="36"/>
    </w:rPr>
  </w:style>
  <w:style w:type="paragraph" w:styleId="Heading2">
    <w:name w:val="Heading 2"/>
    <w:basedOn w:val="Normal"/>
    <w:next w:val="Normal"/>
    <w:uiPriority w:val="9"/>
    <w:unhideWhenUsed/>
    <w:qFormat/>
    <w:pPr>
      <w:keepNext w:val="true"/>
      <w:spacing w:before="240" w:after="60"/>
      <w:outlineLvl w:val="1"/>
    </w:pPr>
    <w:rPr>
      <w:b/>
      <w:sz w:val="28"/>
      <w:szCs w:val="28"/>
    </w:rPr>
  </w:style>
  <w:style w:type="paragraph" w:styleId="Heading3">
    <w:name w:val="Heading 3"/>
    <w:basedOn w:val="Normal"/>
    <w:next w:val="Normal"/>
    <w:uiPriority w:val="9"/>
    <w:unhideWhenUsed/>
    <w:qFormat/>
    <w:pPr>
      <w:spacing w:before="240" w:after="60"/>
      <w:outlineLvl w:val="2"/>
    </w:pPr>
    <w:rPr>
      <w:b/>
      <w:sz w:val="24"/>
      <w:szCs w:val="24"/>
    </w:rPr>
  </w:style>
  <w:style w:type="paragraph" w:styleId="Heading4">
    <w:name w:val="Heading 4"/>
    <w:basedOn w:val="Normal"/>
    <w:next w:val="Normal"/>
    <w:uiPriority w:val="9"/>
    <w:unhideWhenUsed/>
    <w:qFormat/>
    <w:pPr>
      <w:keepNext w:val="true"/>
      <w:spacing w:before="240" w:after="60"/>
      <w:outlineLvl w:val="3"/>
    </w:pPr>
    <w:rPr>
      <w:b/>
    </w:rPr>
  </w:style>
  <w:style w:type="paragraph" w:styleId="Heading5">
    <w:name w:val="Heading 5"/>
    <w:basedOn w:val="Normal"/>
    <w:next w:val="Normal"/>
    <w:uiPriority w:val="9"/>
    <w:unhideWhenUsed/>
    <w:qFormat/>
    <w:pPr>
      <w:spacing w:before="240" w:after="60"/>
      <w:outlineLvl w:val="4"/>
    </w:pPr>
    <w:rPr>
      <w:b/>
    </w:rPr>
  </w:style>
  <w:style w:type="paragraph" w:styleId="Heading6">
    <w:name w:val="Heading 6"/>
    <w:basedOn w:val="Normal"/>
    <w:next w:val="Normal"/>
    <w:uiPriority w:val="9"/>
    <w:unhideWhenUsed/>
    <w:qFormat/>
    <w:pPr>
      <w:spacing w:before="240" w:after="60"/>
      <w:outlineLvl w:val="5"/>
    </w:pPr>
    <w:rPr>
      <w:i/>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uiPriority w:val="10"/>
    <w:qFormat/>
    <w:pPr>
      <w:keepNext w:val="true"/>
      <w:keepLines/>
      <w:spacing w:before="480" w:after="120"/>
    </w:pPr>
    <w:rPr>
      <w:b/>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FrameContents">
    <w:name w:val="Frame Contents"/>
    <w:basedOn w:val="Normal"/>
    <w:qFormat/>
    <w:pPr/>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react.js/" TargetMode="External"/><Relationship Id="rId19" Type="http://schemas.openxmlformats.org/officeDocument/2006/relationships/header" Target="header1.xml"/><Relationship Id="rId20" Type="http://schemas.openxmlformats.org/officeDocument/2006/relationships/header" Target="header2.xml"/><Relationship Id="rId21" Type="http://schemas.openxmlformats.org/officeDocument/2006/relationships/header" Target="header3.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oter" Target="footer3.xml"/><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
</Relationships>
</file>

<file path=word/_rels/header2.xml.rels><?xml version="1.0" encoding="UTF-8"?>
<Relationships xmlns="http://schemas.openxmlformats.org/package/2006/relationships"><Relationship Id="rId1" Type="http://schemas.openxmlformats.org/officeDocument/2006/relationships/image" Target="media/image17.jpeg"/><Relationship Id="rId2" Type="http://schemas.openxmlformats.org/officeDocument/2006/relationships/image" Target="media/image17.jpeg"/><Relationship Id="rId3" Type="http://schemas.openxmlformats.org/officeDocument/2006/relationships/image" Target="media/image18.png"/>
</Relationships>
</file>

<file path=word/_rels/header3.xml.rels><?xml version="1.0" encoding="UTF-8"?>
<Relationships xmlns="http://schemas.openxmlformats.org/package/2006/relationships"><Relationship Id="rId1" Type="http://schemas.openxmlformats.org/officeDocument/2006/relationships/image" Target="media/image17.jpeg"/><Relationship Id="rId2" Type="http://schemas.openxmlformats.org/officeDocument/2006/relationships/image" Target="media/image17.jpeg"/><Relationship Id="rId3" Type="http://schemas.openxmlformats.org/officeDocument/2006/relationships/image" Target="media/image18.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TotalTime>
  <Application>LibreOffice/24.2.0.3$Windows_X86_64 LibreOffice_project/da48488a73ddd66ea24cf16bbc4f7b9c08e9bea1</Application>
  <AppVersion>15.0000</AppVersion>
  <Pages>16</Pages>
  <Words>984</Words>
  <Characters>6083</Characters>
  <CharactersWithSpaces>6924</CharactersWithSpaces>
  <Paragraphs>238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2025-08-12T17:10:00Z</dcterms:created>
  <dc:creator/>
  <dc:description/>
  <dc:language>en-US</dc:language>
  <cp:lastModifiedBy/>
  <dcterms:modified xsi:type="dcterms:W3CDTF">2025-08-15T20:18:30Z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Document Number</vt:lpwstr>
  </property>
  <property fmtid="{D5CDD505-2E9C-101B-9397-08002B2CF9AE}" pid="3" name="Version">
    <vt:lpwstr>Version</vt:lpwstr>
  </property>
</Properties>
</file>